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F348" w14:textId="676DD499" w:rsidR="00493D74" w:rsidRDefault="00493D74" w:rsidP="00493D74">
      <w:pPr>
        <w:spacing w:line="276" w:lineRule="auto"/>
        <w:jc w:val="center"/>
        <w:rPr>
          <w:rFonts w:ascii="Avenir Next Ultra Light" w:hAnsi="Avenir Next Ultra Light"/>
          <w:sz w:val="22"/>
          <w:szCs w:val="22"/>
        </w:rPr>
      </w:pPr>
      <w:r w:rsidRPr="00493D74">
        <w:rPr>
          <w:rFonts w:ascii="Avenir Next Ultra Light" w:hAnsi="Avenir Next Ultra Light"/>
          <w:noProof/>
          <w:sz w:val="22"/>
          <w:szCs w:val="22"/>
        </w:rPr>
        <w:drawing>
          <wp:inline distT="0" distB="0" distL="0" distR="0" wp14:anchorId="7B81EF02" wp14:editId="358C2306">
            <wp:extent cx="1049453" cy="724426"/>
            <wp:effectExtent l="0" t="0" r="5080" b="0"/>
            <wp:docPr id="6" name="Picture 5" descr="A close up of a sign&#10;&#10;Description automatically generated">
              <a:extLst xmlns:a="http://schemas.openxmlformats.org/drawingml/2006/main">
                <a:ext uri="{FF2B5EF4-FFF2-40B4-BE49-F238E27FC236}">
                  <a16:creationId xmlns:a16="http://schemas.microsoft.com/office/drawing/2014/main" id="{399A6FA5-C410-6C4A-A376-BAC1551B0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99A6FA5-C410-6C4A-A376-BAC1551B0B3B}"/>
                        </a:ext>
                      </a:extLst>
                    </pic:cNvPr>
                    <pic:cNvPicPr>
                      <a:picLocks noChangeAspect="1"/>
                    </pic:cNvPicPr>
                  </pic:nvPicPr>
                  <pic:blipFill>
                    <a:blip r:embed="rId5">
                      <a:alphaModFix amt="70000"/>
                      <a:extLst>
                        <a:ext uri="{BEBA8EAE-BF5A-486C-A8C5-ECC9F3942E4B}">
                          <a14:imgProps xmlns:a14="http://schemas.microsoft.com/office/drawing/2010/main">
                            <a14:imgLayer r:embed="rId6">
                              <a14:imgEffect>
                                <a14:saturation sat="66000"/>
                              </a14:imgEffect>
                            </a14:imgLayer>
                          </a14:imgProps>
                        </a:ext>
                      </a:extLst>
                    </a:blip>
                    <a:stretch>
                      <a:fillRect/>
                    </a:stretch>
                  </pic:blipFill>
                  <pic:spPr>
                    <a:xfrm>
                      <a:off x="0" y="0"/>
                      <a:ext cx="1062757" cy="733610"/>
                    </a:xfrm>
                    <a:prstGeom prst="rect">
                      <a:avLst/>
                    </a:prstGeom>
                  </pic:spPr>
                </pic:pic>
              </a:graphicData>
            </a:graphic>
          </wp:inline>
        </w:drawing>
      </w:r>
    </w:p>
    <w:p w14:paraId="75568FFF" w14:textId="77777777" w:rsidR="00493D74" w:rsidRDefault="00493D74" w:rsidP="00F76425">
      <w:pPr>
        <w:jc w:val="center"/>
        <w:rPr>
          <w:rFonts w:ascii="Avenir Next Ultra Light" w:hAnsi="Avenir Next Ultra Light"/>
          <w:sz w:val="22"/>
          <w:szCs w:val="22"/>
        </w:rPr>
      </w:pPr>
    </w:p>
    <w:p w14:paraId="25366112" w14:textId="3236AEEE" w:rsidR="00493D74" w:rsidRDefault="00493D74" w:rsidP="00F76425">
      <w:pPr>
        <w:jc w:val="both"/>
        <w:rPr>
          <w:rFonts w:ascii="Avenir Next Ultra Light" w:hAnsi="Avenir Next Ultra Light"/>
          <w:sz w:val="22"/>
          <w:szCs w:val="22"/>
        </w:rPr>
      </w:pPr>
    </w:p>
    <w:p w14:paraId="76E1AD8F" w14:textId="071AE977" w:rsidR="00493D74" w:rsidRPr="0062749B" w:rsidRDefault="000C1D99" w:rsidP="00F76425">
      <w:pPr>
        <w:jc w:val="center"/>
        <w:rPr>
          <w:rFonts w:ascii="Avenir Next Ultra Light" w:hAnsi="Avenir Next Ultra Light" w:cs="Calibri Light"/>
          <w:b/>
          <w:bCs/>
          <w:color w:val="8EAADB" w:themeColor="accent1" w:themeTint="99"/>
          <w:sz w:val="22"/>
          <w:szCs w:val="22"/>
        </w:rPr>
      </w:pPr>
      <w:r w:rsidRPr="0062749B">
        <w:rPr>
          <w:rFonts w:ascii="Avenir Next Ultra Light" w:hAnsi="Avenir Next Ultra Light" w:cs="Calibri Light"/>
          <w:b/>
          <w:bCs/>
          <w:color w:val="C00000"/>
          <w:sz w:val="36"/>
          <w:szCs w:val="36"/>
        </w:rPr>
        <w:t>Arts / apotheker</w:t>
      </w:r>
      <w:r w:rsidR="008A1AA9" w:rsidRPr="0062749B">
        <w:rPr>
          <w:rFonts w:ascii="Avenir Next Ultra Light" w:hAnsi="Avenir Next Ultra Light" w:cs="Calibri Light"/>
          <w:b/>
          <w:bCs/>
          <w:color w:val="C00000"/>
          <w:sz w:val="36"/>
          <w:szCs w:val="36"/>
        </w:rPr>
        <w:t xml:space="preserve"> (m/v</w:t>
      </w:r>
      <w:r w:rsidR="008001F0">
        <w:rPr>
          <w:rFonts w:ascii="Avenir Next Ultra Light" w:hAnsi="Avenir Next Ultra Light" w:cs="Calibri Light"/>
          <w:b/>
          <w:bCs/>
          <w:color w:val="C00000"/>
          <w:sz w:val="36"/>
          <w:szCs w:val="36"/>
        </w:rPr>
        <w:t>/x</w:t>
      </w:r>
      <w:r w:rsidR="008A1AA9" w:rsidRPr="0062749B">
        <w:rPr>
          <w:rFonts w:ascii="Avenir Next Ultra Light" w:hAnsi="Avenir Next Ultra Light" w:cs="Calibri Light"/>
          <w:b/>
          <w:bCs/>
          <w:color w:val="C00000"/>
          <w:sz w:val="36"/>
          <w:szCs w:val="36"/>
        </w:rPr>
        <w:t>)</w:t>
      </w:r>
      <w:r w:rsidR="006B677F">
        <w:rPr>
          <w:rFonts w:ascii="Avenir Next Ultra Light" w:hAnsi="Avenir Next Ultra Light" w:cs="Calibri Light"/>
          <w:b/>
          <w:bCs/>
          <w:color w:val="C00000"/>
          <w:sz w:val="36"/>
          <w:szCs w:val="36"/>
        </w:rPr>
        <w:t xml:space="preserve"> ( van 50% tot 100%) </w:t>
      </w:r>
    </w:p>
    <w:p w14:paraId="6C3CE616" w14:textId="77777777" w:rsidR="00F76425" w:rsidRDefault="00F76425" w:rsidP="00F76425">
      <w:pPr>
        <w:jc w:val="both"/>
        <w:rPr>
          <w:rFonts w:ascii="Avenir Next Ultra Light" w:hAnsi="Avenir Next Ultra Light"/>
          <w:sz w:val="22"/>
          <w:szCs w:val="22"/>
        </w:rPr>
      </w:pPr>
    </w:p>
    <w:p w14:paraId="19790F61" w14:textId="544FCDAF" w:rsidR="00493D74" w:rsidRDefault="00493D74" w:rsidP="00F76425">
      <w:pPr>
        <w:jc w:val="both"/>
        <w:rPr>
          <w:rFonts w:ascii="Avenir Next Ultra Light" w:hAnsi="Avenir Next Ultra Light"/>
          <w:sz w:val="22"/>
          <w:szCs w:val="22"/>
        </w:rPr>
      </w:pPr>
    </w:p>
    <w:p w14:paraId="2928789E" w14:textId="6C716EAC" w:rsidR="00493D74" w:rsidRDefault="00493D74" w:rsidP="00F76425">
      <w:pPr>
        <w:spacing w:after="240"/>
        <w:jc w:val="both"/>
        <w:rPr>
          <w:rFonts w:ascii="Avenir Next Ultra Light" w:eastAsia="Times New Roman" w:hAnsi="Avenir Next Ultra Light" w:cs="Times New Roman"/>
          <w:color w:val="404040" w:themeColor="text1" w:themeTint="BF"/>
          <w:sz w:val="20"/>
          <w:szCs w:val="20"/>
          <w:lang w:eastAsia="en-GB"/>
        </w:rPr>
      </w:pPr>
      <w:r w:rsidRPr="006B677F">
        <w:rPr>
          <w:rFonts w:ascii="Speak Pro" w:eastAsia="Times New Roman" w:hAnsi="Speak Pro" w:cs="Times New Roman"/>
          <w:color w:val="404040" w:themeColor="text1" w:themeTint="BF"/>
          <w:sz w:val="22"/>
          <w:szCs w:val="22"/>
          <w:lang w:val="nl-BE" w:eastAsia="en-GB"/>
        </w:rPr>
        <w:t>Het Belgisch Antigifcentrum</w:t>
      </w:r>
      <w:r w:rsidRPr="0062749B">
        <w:rPr>
          <w:rFonts w:ascii="Speak Pro" w:eastAsia="Times New Roman" w:hAnsi="Speak Pro" w:cs="Times New Roman"/>
          <w:color w:val="404040" w:themeColor="text1" w:themeTint="BF"/>
          <w:sz w:val="22"/>
          <w:szCs w:val="22"/>
          <w:lang w:eastAsia="en-GB"/>
        </w:rPr>
        <w:t xml:space="preserve"> heeft een openstaande betrekking voor een </w:t>
      </w:r>
      <w:r w:rsidR="000C1D99" w:rsidRPr="006B677F">
        <w:rPr>
          <w:rFonts w:ascii="Speak Pro" w:eastAsia="Times New Roman" w:hAnsi="Speak Pro" w:cs="Times New Roman"/>
          <w:color w:val="404040" w:themeColor="text1" w:themeTint="BF"/>
          <w:sz w:val="22"/>
          <w:szCs w:val="22"/>
          <w:lang w:val="nl-BE" w:eastAsia="en-GB"/>
        </w:rPr>
        <w:t>arts en/o</w:t>
      </w:r>
      <w:r w:rsidR="0013746B" w:rsidRPr="006B677F">
        <w:rPr>
          <w:rFonts w:ascii="Speak Pro" w:eastAsia="Times New Roman" w:hAnsi="Speak Pro" w:cs="Times New Roman"/>
          <w:color w:val="404040" w:themeColor="text1" w:themeTint="BF"/>
          <w:sz w:val="22"/>
          <w:szCs w:val="22"/>
          <w:lang w:val="nl-BE" w:eastAsia="en-GB"/>
        </w:rPr>
        <w:t>f</w:t>
      </w:r>
      <w:r w:rsidR="000C1D99" w:rsidRPr="006B677F">
        <w:rPr>
          <w:rFonts w:ascii="Speak Pro" w:eastAsia="Times New Roman" w:hAnsi="Speak Pro" w:cs="Times New Roman"/>
          <w:color w:val="404040" w:themeColor="text1" w:themeTint="BF"/>
          <w:sz w:val="22"/>
          <w:szCs w:val="22"/>
          <w:lang w:val="nl-BE" w:eastAsia="en-GB"/>
        </w:rPr>
        <w:t xml:space="preserve"> apotheker</w:t>
      </w:r>
      <w:r w:rsidRPr="00493D74">
        <w:rPr>
          <w:rFonts w:ascii="Avenir Next Ultra Light" w:eastAsia="Times New Roman" w:hAnsi="Avenir Next Ultra Light" w:cs="Times New Roman"/>
          <w:color w:val="404040" w:themeColor="text1" w:themeTint="BF"/>
          <w:sz w:val="22"/>
          <w:szCs w:val="22"/>
          <w:lang w:eastAsia="en-GB"/>
        </w:rPr>
        <w:t>.</w:t>
      </w:r>
    </w:p>
    <w:p w14:paraId="0A2C797C" w14:textId="673D3282" w:rsidR="00493D74" w:rsidRDefault="00493D74" w:rsidP="00F76425">
      <w:pPr>
        <w:spacing w:after="240"/>
        <w:jc w:val="both"/>
        <w:rPr>
          <w:rFonts w:ascii="Avenir Next Ultra Light" w:eastAsia="Times New Roman" w:hAnsi="Avenir Next Ultra Light" w:cs="Times New Roman"/>
          <w:color w:val="404040" w:themeColor="text1" w:themeTint="BF"/>
          <w:sz w:val="20"/>
          <w:szCs w:val="20"/>
          <w:lang w:eastAsia="en-GB"/>
        </w:rPr>
      </w:pPr>
    </w:p>
    <w:p w14:paraId="31C7825D" w14:textId="7E805DE9" w:rsidR="00493D74" w:rsidRPr="00BE6800" w:rsidRDefault="00493D74" w:rsidP="00F76425">
      <w:pPr>
        <w:spacing w:after="240"/>
        <w:jc w:val="both"/>
        <w:rPr>
          <w:rFonts w:ascii="Avenir Next Ultra Light" w:eastAsia="Times New Roman" w:hAnsi="Avenir Next Ultra Light" w:cs="Calibri Light"/>
          <w:b/>
          <w:bCs/>
          <w:color w:val="C00000"/>
          <w:sz w:val="22"/>
          <w:szCs w:val="22"/>
          <w:lang w:eastAsia="en-GB"/>
        </w:rPr>
      </w:pPr>
      <w:r w:rsidRPr="00BE6800">
        <w:rPr>
          <w:rFonts w:ascii="Avenir Next Ultra Light" w:eastAsia="Times New Roman" w:hAnsi="Avenir Next Ultra Light" w:cs="Calibri Light"/>
          <w:b/>
          <w:bCs/>
          <w:color w:val="C00000"/>
          <w:lang w:eastAsia="en-GB"/>
        </w:rPr>
        <w:t>Wie zijn we ?</w:t>
      </w:r>
    </w:p>
    <w:p w14:paraId="1D9FB652" w14:textId="21C3E3BE" w:rsidR="00493D74" w:rsidRPr="006B677F" w:rsidRDefault="00493D74" w:rsidP="00F76425">
      <w:pPr>
        <w:spacing w:after="240"/>
        <w:jc w:val="both"/>
        <w:rPr>
          <w:rFonts w:ascii="Speak Pro" w:eastAsia="Times New Roman" w:hAnsi="Speak Pro" w:cs="Times New Roman"/>
          <w:color w:val="404040" w:themeColor="text1" w:themeTint="BF"/>
          <w:sz w:val="22"/>
          <w:szCs w:val="22"/>
          <w:lang w:val="nl-BE" w:eastAsia="en-GB"/>
        </w:rPr>
      </w:pPr>
      <w:r w:rsidRPr="0062749B">
        <w:rPr>
          <w:rFonts w:ascii="Speak Pro" w:eastAsia="Times New Roman" w:hAnsi="Speak Pro" w:cs="Times New Roman"/>
          <w:color w:val="404040" w:themeColor="text1" w:themeTint="BF"/>
          <w:sz w:val="22"/>
          <w:szCs w:val="22"/>
          <w:lang w:eastAsia="en-GB"/>
        </w:rPr>
        <w:t xml:space="preserve">Meer dan 50 jaar is het Antigifcentrum als expertisecentrum toxicologie actief binnen de gezondheidszorg. </w:t>
      </w:r>
      <w:r w:rsidR="004C2700" w:rsidRPr="0062749B">
        <w:rPr>
          <w:rFonts w:ascii="Speak Pro" w:eastAsia="Times New Roman" w:hAnsi="Speak Pro" w:cs="Times New Roman"/>
          <w:color w:val="404040" w:themeColor="text1" w:themeTint="BF"/>
          <w:sz w:val="22"/>
          <w:szCs w:val="22"/>
          <w:lang w:eastAsia="en-GB"/>
        </w:rPr>
        <w:t xml:space="preserve">Ons doel, een maatschappij zonder (onomkeerbare) aan intoxicatie gerelateerde schade of overlijdens. </w:t>
      </w:r>
      <w:r w:rsidR="004C2700" w:rsidRPr="006B677F">
        <w:rPr>
          <w:rFonts w:ascii="Speak Pro" w:eastAsia="Times New Roman" w:hAnsi="Speak Pro" w:cs="Times New Roman"/>
          <w:color w:val="404040" w:themeColor="text1" w:themeTint="BF"/>
          <w:sz w:val="22"/>
          <w:szCs w:val="22"/>
          <w:lang w:val="nl-BE" w:eastAsia="en-GB"/>
        </w:rPr>
        <w:t xml:space="preserve">In die ambitie spelen artsen en apothekers een bijzonder belangrijke rol. </w:t>
      </w:r>
      <w:r w:rsidRPr="006B677F">
        <w:rPr>
          <w:rFonts w:ascii="Speak Pro" w:eastAsia="Times New Roman" w:hAnsi="Speak Pro" w:cs="Times New Roman"/>
          <w:color w:val="404040" w:themeColor="text1" w:themeTint="BF"/>
          <w:sz w:val="22"/>
          <w:szCs w:val="22"/>
          <w:lang w:val="nl-BE" w:eastAsia="en-GB"/>
        </w:rPr>
        <w:t xml:space="preserve">In het kader van </w:t>
      </w:r>
      <w:r w:rsidR="008A1AA9" w:rsidRPr="006B677F">
        <w:rPr>
          <w:rFonts w:ascii="Speak Pro" w:eastAsia="Times New Roman" w:hAnsi="Speak Pro" w:cs="Times New Roman"/>
          <w:color w:val="404040" w:themeColor="text1" w:themeTint="BF"/>
          <w:sz w:val="22"/>
          <w:szCs w:val="22"/>
          <w:lang w:val="nl-BE" w:eastAsia="en-GB"/>
        </w:rPr>
        <w:t xml:space="preserve">de dringende hulpverlening beantwoordt </w:t>
      </w:r>
      <w:r w:rsidR="004C2700" w:rsidRPr="006B677F">
        <w:rPr>
          <w:rFonts w:ascii="Speak Pro" w:eastAsia="Times New Roman" w:hAnsi="Speak Pro" w:cs="Times New Roman"/>
          <w:color w:val="404040" w:themeColor="text1" w:themeTint="BF"/>
          <w:sz w:val="22"/>
          <w:szCs w:val="22"/>
          <w:lang w:val="nl-BE" w:eastAsia="en-GB"/>
        </w:rPr>
        <w:t>ons</w:t>
      </w:r>
      <w:r w:rsidR="008A1AA9" w:rsidRPr="006B677F">
        <w:rPr>
          <w:rFonts w:ascii="Speak Pro" w:eastAsia="Times New Roman" w:hAnsi="Speak Pro" w:cs="Times New Roman"/>
          <w:color w:val="404040" w:themeColor="text1" w:themeTint="BF"/>
          <w:sz w:val="22"/>
          <w:szCs w:val="22"/>
          <w:lang w:val="nl-BE" w:eastAsia="en-GB"/>
        </w:rPr>
        <w:t xml:space="preserve"> team van arts</w:t>
      </w:r>
      <w:r w:rsidR="0044328B" w:rsidRPr="006B677F">
        <w:rPr>
          <w:rFonts w:ascii="Speak Pro" w:eastAsia="Times New Roman" w:hAnsi="Speak Pro" w:cs="Times New Roman"/>
          <w:color w:val="404040" w:themeColor="text1" w:themeTint="BF"/>
          <w:sz w:val="22"/>
          <w:szCs w:val="22"/>
          <w:lang w:val="nl-BE" w:eastAsia="en-GB"/>
        </w:rPr>
        <w:t>en</w:t>
      </w:r>
      <w:r w:rsidR="008A1AA9" w:rsidRPr="006B677F">
        <w:rPr>
          <w:rFonts w:ascii="Speak Pro" w:eastAsia="Times New Roman" w:hAnsi="Speak Pro" w:cs="Times New Roman"/>
          <w:color w:val="404040" w:themeColor="text1" w:themeTint="BF"/>
          <w:sz w:val="22"/>
          <w:szCs w:val="22"/>
          <w:lang w:val="nl-BE" w:eastAsia="en-GB"/>
        </w:rPr>
        <w:t xml:space="preserve"> en apothekers met </w:t>
      </w:r>
      <w:r w:rsidR="006A1583" w:rsidRPr="006B677F">
        <w:rPr>
          <w:rFonts w:ascii="Speak Pro" w:eastAsia="Times New Roman" w:hAnsi="Speak Pro" w:cs="Times New Roman"/>
          <w:color w:val="404040" w:themeColor="text1" w:themeTint="BF"/>
          <w:sz w:val="22"/>
          <w:szCs w:val="22"/>
          <w:lang w:val="nl-BE" w:eastAsia="en-GB"/>
        </w:rPr>
        <w:t>een bijzondere bekwaming in het domein van de toxicologie, 24/7, meer dan 6</w:t>
      </w:r>
      <w:r w:rsidR="00BE6800" w:rsidRPr="006B677F">
        <w:rPr>
          <w:rFonts w:ascii="Speak Pro" w:eastAsia="Times New Roman" w:hAnsi="Speak Pro" w:cs="Times New Roman"/>
          <w:color w:val="404040" w:themeColor="text1" w:themeTint="BF"/>
          <w:sz w:val="22"/>
          <w:szCs w:val="22"/>
          <w:lang w:val="nl-BE" w:eastAsia="en-GB"/>
        </w:rPr>
        <w:t>5</w:t>
      </w:r>
      <w:r w:rsidR="006A1583" w:rsidRPr="006B677F">
        <w:rPr>
          <w:rFonts w:ascii="Speak Pro" w:eastAsia="Times New Roman" w:hAnsi="Speak Pro" w:cs="Times New Roman"/>
          <w:color w:val="404040" w:themeColor="text1" w:themeTint="BF"/>
          <w:sz w:val="22"/>
          <w:szCs w:val="22"/>
          <w:lang w:val="nl-BE" w:eastAsia="en-GB"/>
        </w:rPr>
        <w:t xml:space="preserve">.000 oproepen per jaar. Daarnaast heeft het centrum een belangrijke rol te vervullen inzake preventie, </w:t>
      </w:r>
      <w:proofErr w:type="spellStart"/>
      <w:r w:rsidR="006A1583" w:rsidRPr="006B677F">
        <w:rPr>
          <w:rFonts w:ascii="Speak Pro" w:eastAsia="Times New Roman" w:hAnsi="Speak Pro" w:cs="Times New Roman"/>
          <w:color w:val="404040" w:themeColor="text1" w:themeTint="BF"/>
          <w:sz w:val="22"/>
          <w:szCs w:val="22"/>
          <w:lang w:val="nl-BE" w:eastAsia="en-GB"/>
        </w:rPr>
        <w:t>toxicovigilantie</w:t>
      </w:r>
      <w:proofErr w:type="spellEnd"/>
      <w:r w:rsidR="006A1583" w:rsidRPr="006B677F">
        <w:rPr>
          <w:rFonts w:ascii="Speak Pro" w:eastAsia="Times New Roman" w:hAnsi="Speak Pro" w:cs="Times New Roman"/>
          <w:color w:val="404040" w:themeColor="text1" w:themeTint="BF"/>
          <w:sz w:val="22"/>
          <w:szCs w:val="22"/>
          <w:lang w:val="nl-BE" w:eastAsia="en-GB"/>
        </w:rPr>
        <w:t xml:space="preserve">, </w:t>
      </w:r>
      <w:r w:rsidR="004C2700" w:rsidRPr="006B677F">
        <w:rPr>
          <w:rFonts w:ascii="Speak Pro" w:eastAsia="Times New Roman" w:hAnsi="Speak Pro" w:cs="Times New Roman"/>
          <w:color w:val="404040" w:themeColor="text1" w:themeTint="BF"/>
          <w:sz w:val="22"/>
          <w:szCs w:val="22"/>
          <w:lang w:val="nl-BE" w:eastAsia="en-GB"/>
        </w:rPr>
        <w:t xml:space="preserve">wetenschappelijk onderzoek, </w:t>
      </w:r>
      <w:r w:rsidR="006A1583" w:rsidRPr="006B677F">
        <w:rPr>
          <w:rFonts w:ascii="Speak Pro" w:eastAsia="Times New Roman" w:hAnsi="Speak Pro" w:cs="Times New Roman"/>
          <w:color w:val="404040" w:themeColor="text1" w:themeTint="BF"/>
          <w:sz w:val="22"/>
          <w:szCs w:val="22"/>
          <w:lang w:val="nl-BE" w:eastAsia="en-GB"/>
        </w:rPr>
        <w:t>opleiding en netwerking.</w:t>
      </w:r>
    </w:p>
    <w:p w14:paraId="35F136A3" w14:textId="01C9E85B" w:rsidR="00765CB5" w:rsidRPr="006B677F" w:rsidRDefault="00765CB5" w:rsidP="00F76425">
      <w:pPr>
        <w:spacing w:after="240"/>
        <w:jc w:val="both"/>
        <w:rPr>
          <w:rFonts w:ascii="Avenir Next Ultra Light" w:eastAsia="Times New Roman" w:hAnsi="Avenir Next Ultra Light" w:cs="Times New Roman"/>
          <w:color w:val="404040" w:themeColor="text1" w:themeTint="BF"/>
          <w:sz w:val="20"/>
          <w:szCs w:val="20"/>
          <w:lang w:val="nl-BE" w:eastAsia="en-GB"/>
        </w:rPr>
      </w:pPr>
    </w:p>
    <w:p w14:paraId="6B00EE0E" w14:textId="0BE051F2" w:rsidR="00765CB5" w:rsidRPr="006B677F" w:rsidRDefault="00765CB5" w:rsidP="00765CB5">
      <w:pPr>
        <w:spacing w:after="240"/>
        <w:jc w:val="both"/>
        <w:rPr>
          <w:rFonts w:ascii="Avenir Next Ultra Light" w:eastAsia="Times New Roman" w:hAnsi="Avenir Next Ultra Light" w:cs="Calibri Light"/>
          <w:b/>
          <w:bCs/>
          <w:color w:val="C00000"/>
          <w:sz w:val="22"/>
          <w:szCs w:val="22"/>
          <w:lang w:val="nl-BE" w:eastAsia="en-GB"/>
        </w:rPr>
      </w:pPr>
      <w:r w:rsidRPr="006B677F">
        <w:rPr>
          <w:rFonts w:ascii="Avenir Next Ultra Light" w:eastAsia="Times New Roman" w:hAnsi="Avenir Next Ultra Light" w:cs="Calibri Light"/>
          <w:b/>
          <w:bCs/>
          <w:color w:val="C00000"/>
          <w:lang w:val="nl-BE" w:eastAsia="en-GB"/>
        </w:rPr>
        <w:t>Dit zoeken we</w:t>
      </w:r>
    </w:p>
    <w:p w14:paraId="1F891349" w14:textId="56349412" w:rsidR="00F92260" w:rsidRPr="006B677F" w:rsidRDefault="00765CB5" w:rsidP="00765CB5">
      <w:p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Als arts/apotheker van on</w:t>
      </w:r>
      <w:r w:rsidR="002A6CCB" w:rsidRPr="006B677F">
        <w:rPr>
          <w:rFonts w:ascii="Speak Pro" w:eastAsia="Times New Roman" w:hAnsi="Speak Pro" w:cs="Times New Roman"/>
          <w:color w:val="404040" w:themeColor="text1" w:themeTint="BF"/>
          <w:sz w:val="22"/>
          <w:szCs w:val="22"/>
          <w:lang w:val="nl-BE" w:eastAsia="en-GB"/>
        </w:rPr>
        <w:t>ze</w:t>
      </w:r>
      <w:r w:rsidRPr="006B677F">
        <w:rPr>
          <w:rFonts w:ascii="Speak Pro" w:eastAsia="Times New Roman" w:hAnsi="Speak Pro" w:cs="Times New Roman"/>
          <w:color w:val="404040" w:themeColor="text1" w:themeTint="BF"/>
          <w:sz w:val="22"/>
          <w:szCs w:val="22"/>
          <w:lang w:val="nl-BE" w:eastAsia="en-GB"/>
        </w:rPr>
        <w:t xml:space="preserve"> medisch</w:t>
      </w:r>
      <w:r w:rsidR="002A6CCB" w:rsidRPr="006B677F">
        <w:rPr>
          <w:rFonts w:ascii="Speak Pro" w:eastAsia="Times New Roman" w:hAnsi="Speak Pro" w:cs="Times New Roman"/>
          <w:color w:val="404040" w:themeColor="text1" w:themeTint="BF"/>
          <w:sz w:val="22"/>
          <w:szCs w:val="22"/>
          <w:lang w:val="nl-BE" w:eastAsia="en-GB"/>
        </w:rPr>
        <w:t>e</w:t>
      </w:r>
      <w:r w:rsidRPr="006B677F">
        <w:rPr>
          <w:rFonts w:ascii="Speak Pro" w:eastAsia="Times New Roman" w:hAnsi="Speak Pro" w:cs="Times New Roman"/>
          <w:color w:val="404040" w:themeColor="text1" w:themeTint="BF"/>
          <w:sz w:val="22"/>
          <w:szCs w:val="22"/>
          <w:lang w:val="nl-BE" w:eastAsia="en-GB"/>
        </w:rPr>
        <w:t xml:space="preserve"> permanentie ben je in de eerste plaats … een expert. Als expert in de </w:t>
      </w:r>
      <w:r w:rsidR="002A6CCB" w:rsidRPr="006B677F">
        <w:rPr>
          <w:rFonts w:ascii="Speak Pro" w:eastAsia="Times New Roman" w:hAnsi="Speak Pro" w:cs="Times New Roman"/>
          <w:color w:val="404040" w:themeColor="text1" w:themeTint="BF"/>
          <w:sz w:val="22"/>
          <w:szCs w:val="22"/>
          <w:lang w:val="nl-BE" w:eastAsia="en-GB"/>
        </w:rPr>
        <w:t>toxicologie</w:t>
      </w:r>
      <w:r w:rsidRPr="006B677F">
        <w:rPr>
          <w:rFonts w:ascii="Speak Pro" w:eastAsia="Times New Roman" w:hAnsi="Speak Pro" w:cs="Times New Roman"/>
          <w:color w:val="404040" w:themeColor="text1" w:themeTint="BF"/>
          <w:sz w:val="22"/>
          <w:szCs w:val="22"/>
          <w:lang w:val="nl-BE" w:eastAsia="en-GB"/>
        </w:rPr>
        <w:t xml:space="preserve"> word je ingezet om voor alle inwoners en </w:t>
      </w:r>
      <w:r w:rsidR="002A6CCB" w:rsidRPr="006B677F">
        <w:rPr>
          <w:rFonts w:ascii="Speak Pro" w:eastAsia="Times New Roman" w:hAnsi="Speak Pro" w:cs="Times New Roman"/>
          <w:color w:val="404040" w:themeColor="text1" w:themeTint="BF"/>
          <w:sz w:val="22"/>
          <w:szCs w:val="22"/>
          <w:lang w:val="nl-BE" w:eastAsia="en-GB"/>
        </w:rPr>
        <w:t xml:space="preserve">(para)medisch </w:t>
      </w:r>
      <w:r w:rsidRPr="006B677F">
        <w:rPr>
          <w:rFonts w:ascii="Speak Pro" w:eastAsia="Times New Roman" w:hAnsi="Speak Pro" w:cs="Times New Roman"/>
          <w:color w:val="404040" w:themeColor="text1" w:themeTint="BF"/>
          <w:sz w:val="22"/>
          <w:szCs w:val="22"/>
          <w:lang w:val="nl-BE" w:eastAsia="en-GB"/>
        </w:rPr>
        <w:t xml:space="preserve">professionals </w:t>
      </w:r>
      <w:r w:rsidR="008B46F5" w:rsidRPr="006B677F">
        <w:rPr>
          <w:rFonts w:ascii="Speak Pro" w:eastAsia="Times New Roman" w:hAnsi="Speak Pro" w:cs="Times New Roman"/>
          <w:color w:val="404040" w:themeColor="text1" w:themeTint="BF"/>
          <w:sz w:val="22"/>
          <w:szCs w:val="22"/>
          <w:lang w:val="nl-BE" w:eastAsia="en-GB"/>
        </w:rPr>
        <w:t>van</w:t>
      </w:r>
      <w:r w:rsidR="002A6CCB" w:rsidRPr="006B677F">
        <w:rPr>
          <w:rFonts w:ascii="Speak Pro" w:eastAsia="Times New Roman" w:hAnsi="Speak Pro" w:cs="Times New Roman"/>
          <w:color w:val="404040" w:themeColor="text1" w:themeTint="BF"/>
          <w:sz w:val="22"/>
          <w:szCs w:val="22"/>
          <w:lang w:val="nl-BE" w:eastAsia="en-GB"/>
        </w:rPr>
        <w:t xml:space="preserve"> België en Groothertogdom Luxemburg (&gt;12 miljoen burgers) je expertise in te zetten</w:t>
      </w:r>
      <w:r w:rsidR="008B46F5" w:rsidRPr="006B677F">
        <w:rPr>
          <w:rFonts w:ascii="Speak Pro" w:eastAsia="Times New Roman" w:hAnsi="Speak Pro" w:cs="Times New Roman"/>
          <w:color w:val="404040" w:themeColor="text1" w:themeTint="BF"/>
          <w:sz w:val="22"/>
          <w:szCs w:val="22"/>
          <w:lang w:val="nl-BE" w:eastAsia="en-GB"/>
        </w:rPr>
        <w:t xml:space="preserve"> bij</w:t>
      </w:r>
      <w:r w:rsidR="002A6CCB" w:rsidRPr="006B677F">
        <w:rPr>
          <w:rFonts w:ascii="Speak Pro" w:eastAsia="Times New Roman" w:hAnsi="Speak Pro" w:cs="Times New Roman"/>
          <w:color w:val="404040" w:themeColor="text1" w:themeTint="BF"/>
          <w:sz w:val="22"/>
          <w:szCs w:val="22"/>
          <w:lang w:val="nl-BE" w:eastAsia="en-GB"/>
        </w:rPr>
        <w:t xml:space="preserve"> de aanpak en preventie van (acute) toxicologische problemen</w:t>
      </w:r>
      <w:r w:rsidR="0097671B" w:rsidRPr="006B677F">
        <w:rPr>
          <w:rFonts w:ascii="Speak Pro" w:eastAsia="Times New Roman" w:hAnsi="Speak Pro" w:cs="Times New Roman"/>
          <w:color w:val="404040" w:themeColor="text1" w:themeTint="BF"/>
          <w:sz w:val="22"/>
          <w:szCs w:val="22"/>
          <w:lang w:val="nl-BE" w:eastAsia="en-GB"/>
        </w:rPr>
        <w:t xml:space="preserve">. Je biedt telefonische hulp aan mensen met een (potentiële) intoxicatie. Je evalueert hun toestand en adviseert daarbij wat te doen. Je staat ook </w:t>
      </w:r>
      <w:r w:rsidR="00F92260" w:rsidRPr="006B677F">
        <w:rPr>
          <w:rFonts w:ascii="Speak Pro" w:eastAsia="Times New Roman" w:hAnsi="Speak Pro" w:cs="Times New Roman"/>
          <w:color w:val="404040" w:themeColor="text1" w:themeTint="BF"/>
          <w:sz w:val="22"/>
          <w:szCs w:val="22"/>
          <w:lang w:val="nl-BE" w:eastAsia="en-GB"/>
        </w:rPr>
        <w:t xml:space="preserve">behandelende </w:t>
      </w:r>
      <w:r w:rsidR="0097671B" w:rsidRPr="006B677F">
        <w:rPr>
          <w:rFonts w:ascii="Speak Pro" w:eastAsia="Times New Roman" w:hAnsi="Speak Pro" w:cs="Times New Roman"/>
          <w:color w:val="404040" w:themeColor="text1" w:themeTint="BF"/>
          <w:sz w:val="22"/>
          <w:szCs w:val="22"/>
          <w:lang w:val="nl-BE" w:eastAsia="en-GB"/>
        </w:rPr>
        <w:t>artsen en andere medische hulpverleners (112, verpleegkundigen, brandweer, etc.) bij die tijdens hun professionele bezigheden geconfronteerd worden met intoxicaties allerhande.</w:t>
      </w:r>
    </w:p>
    <w:p w14:paraId="490669B2" w14:textId="6AC57A87" w:rsidR="00DC25EC" w:rsidRPr="006B677F" w:rsidRDefault="00F92260" w:rsidP="00765CB5">
      <w:p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 xml:space="preserve">Daarnaast </w:t>
      </w:r>
      <w:r w:rsidR="00DC25EC" w:rsidRPr="006B677F">
        <w:rPr>
          <w:rFonts w:ascii="Speak Pro" w:eastAsia="Times New Roman" w:hAnsi="Speak Pro" w:cs="Times New Roman"/>
          <w:color w:val="404040" w:themeColor="text1" w:themeTint="BF"/>
          <w:sz w:val="22"/>
          <w:szCs w:val="22"/>
          <w:lang w:val="nl-BE" w:eastAsia="en-GB"/>
        </w:rPr>
        <w:t>krijg je ook de kans om samen met je rechtstreekse collega’s</w:t>
      </w:r>
      <w:r w:rsidRPr="006B677F">
        <w:rPr>
          <w:rFonts w:ascii="Speak Pro" w:eastAsia="Times New Roman" w:hAnsi="Speak Pro" w:cs="Times New Roman"/>
          <w:color w:val="404040" w:themeColor="text1" w:themeTint="BF"/>
          <w:sz w:val="22"/>
          <w:szCs w:val="22"/>
          <w:lang w:val="nl-BE" w:eastAsia="en-GB"/>
        </w:rPr>
        <w:t xml:space="preserve"> je verder </w:t>
      </w:r>
      <w:r w:rsidR="00DC25EC" w:rsidRPr="006B677F">
        <w:rPr>
          <w:rFonts w:ascii="Speak Pro" w:eastAsia="Times New Roman" w:hAnsi="Speak Pro" w:cs="Times New Roman"/>
          <w:color w:val="404040" w:themeColor="text1" w:themeTint="BF"/>
          <w:sz w:val="22"/>
          <w:szCs w:val="22"/>
          <w:lang w:val="nl-BE" w:eastAsia="en-GB"/>
        </w:rPr>
        <w:t xml:space="preserve">te </w:t>
      </w:r>
      <w:r w:rsidR="00BE6800" w:rsidRPr="006B677F">
        <w:rPr>
          <w:rFonts w:ascii="Speak Pro" w:eastAsia="Times New Roman" w:hAnsi="Speak Pro" w:cs="Times New Roman"/>
          <w:color w:val="404040" w:themeColor="text1" w:themeTint="BF"/>
          <w:sz w:val="22"/>
          <w:szCs w:val="22"/>
          <w:lang w:val="nl-BE" w:eastAsia="en-GB"/>
        </w:rPr>
        <w:t>verdiepen</w:t>
      </w:r>
      <w:r w:rsidRPr="006B677F">
        <w:rPr>
          <w:rFonts w:ascii="Speak Pro" w:eastAsia="Times New Roman" w:hAnsi="Speak Pro" w:cs="Times New Roman"/>
          <w:color w:val="404040" w:themeColor="text1" w:themeTint="BF"/>
          <w:sz w:val="22"/>
          <w:szCs w:val="22"/>
          <w:lang w:val="nl-BE" w:eastAsia="en-GB"/>
        </w:rPr>
        <w:t xml:space="preserve"> via engagement in wetenschappelijke onderzoeksprojecten en opleidingstrajecten onder andere in het domein van </w:t>
      </w:r>
      <w:proofErr w:type="spellStart"/>
      <w:r w:rsidRPr="006B677F">
        <w:rPr>
          <w:rFonts w:ascii="Speak Pro" w:eastAsia="Times New Roman" w:hAnsi="Speak Pro" w:cs="Times New Roman"/>
          <w:color w:val="404040" w:themeColor="text1" w:themeTint="BF"/>
          <w:sz w:val="22"/>
          <w:szCs w:val="22"/>
          <w:lang w:val="nl-BE" w:eastAsia="en-GB"/>
        </w:rPr>
        <w:t>toxicovigilantie</w:t>
      </w:r>
      <w:proofErr w:type="spellEnd"/>
      <w:r w:rsidRPr="006B677F">
        <w:rPr>
          <w:rFonts w:ascii="Speak Pro" w:eastAsia="Times New Roman" w:hAnsi="Speak Pro" w:cs="Times New Roman"/>
          <w:color w:val="404040" w:themeColor="text1" w:themeTint="BF"/>
          <w:sz w:val="22"/>
          <w:szCs w:val="22"/>
          <w:lang w:val="nl-BE" w:eastAsia="en-GB"/>
        </w:rPr>
        <w:t>, rampengeneeskunde, preventie en gezondheidspromotie, en data-analyse.</w:t>
      </w:r>
    </w:p>
    <w:p w14:paraId="34FA811C" w14:textId="77777777" w:rsidR="009E5A00" w:rsidRPr="006B677F" w:rsidRDefault="009E5A00" w:rsidP="00765CB5">
      <w:pPr>
        <w:spacing w:after="240"/>
        <w:jc w:val="both"/>
        <w:rPr>
          <w:rFonts w:ascii="Speak Pro" w:eastAsia="Times New Roman" w:hAnsi="Speak Pro" w:cs="Times New Roman"/>
          <w:color w:val="404040" w:themeColor="text1" w:themeTint="BF"/>
          <w:sz w:val="22"/>
          <w:szCs w:val="22"/>
          <w:lang w:val="nl-BE" w:eastAsia="en-GB"/>
        </w:rPr>
      </w:pPr>
    </w:p>
    <w:p w14:paraId="48A85E4F" w14:textId="2100F384" w:rsidR="00DC25EC" w:rsidRPr="006B677F" w:rsidRDefault="00DC25EC" w:rsidP="00DC25EC">
      <w:pPr>
        <w:spacing w:after="240"/>
        <w:jc w:val="both"/>
        <w:rPr>
          <w:rFonts w:ascii="Avenir Next Ultra Light" w:eastAsia="Times New Roman" w:hAnsi="Avenir Next Ultra Light" w:cs="Calibri Light"/>
          <w:b/>
          <w:bCs/>
          <w:color w:val="C00000"/>
          <w:sz w:val="22"/>
          <w:szCs w:val="22"/>
          <w:lang w:val="nl-BE" w:eastAsia="en-GB"/>
        </w:rPr>
      </w:pPr>
      <w:r w:rsidRPr="006B677F">
        <w:rPr>
          <w:rFonts w:ascii="Avenir Next Ultra Light" w:eastAsia="Times New Roman" w:hAnsi="Avenir Next Ultra Light" w:cs="Calibri Light"/>
          <w:b/>
          <w:bCs/>
          <w:color w:val="C00000"/>
          <w:lang w:val="nl-BE" w:eastAsia="en-GB"/>
        </w:rPr>
        <w:t>Dit ben jij</w:t>
      </w:r>
    </w:p>
    <w:p w14:paraId="41FE023B" w14:textId="37A0DFA0" w:rsidR="00DC25EC" w:rsidRPr="006B677F" w:rsidRDefault="00DC25EC" w:rsidP="00DC25EC">
      <w:p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We zoeken een arts / apotheker met:</w:t>
      </w:r>
    </w:p>
    <w:p w14:paraId="31AFC6B5" w14:textId="20C4AA0C" w:rsidR="00DC25EC" w:rsidRPr="006B677F" w:rsidRDefault="00DC25EC" w:rsidP="00DC25EC">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Een masterdiploma in de geneeskunde (een RIZIV-nummer is niet noodzakelijk) en/of farmaceutische zorg</w:t>
      </w:r>
      <w:r w:rsidR="009E5A00" w:rsidRPr="006B677F">
        <w:rPr>
          <w:rFonts w:ascii="Speak Pro" w:eastAsia="Times New Roman" w:hAnsi="Speak Pro" w:cs="Times New Roman"/>
          <w:color w:val="404040" w:themeColor="text1" w:themeTint="BF"/>
          <w:sz w:val="22"/>
          <w:szCs w:val="22"/>
          <w:lang w:val="nl-BE" w:eastAsia="en-GB"/>
        </w:rPr>
        <w:t>. S</w:t>
      </w:r>
      <w:r w:rsidRPr="006B677F">
        <w:rPr>
          <w:rFonts w:ascii="Speak Pro" w:eastAsia="Times New Roman" w:hAnsi="Speak Pro" w:cs="Times New Roman"/>
          <w:color w:val="404040" w:themeColor="text1" w:themeTint="BF"/>
          <w:sz w:val="22"/>
          <w:szCs w:val="22"/>
          <w:lang w:val="nl-BE" w:eastAsia="en-GB"/>
        </w:rPr>
        <w:t>pecialisatie in de huisarts-, kinder-, urgentiegeneeskunde, toxicologie, of andere specialisatie</w:t>
      </w:r>
      <w:r w:rsidR="009E5A00" w:rsidRPr="006B677F">
        <w:rPr>
          <w:rFonts w:ascii="Speak Pro" w:eastAsia="Times New Roman" w:hAnsi="Speak Pro" w:cs="Times New Roman"/>
          <w:color w:val="404040" w:themeColor="text1" w:themeTint="BF"/>
          <w:sz w:val="22"/>
          <w:szCs w:val="22"/>
          <w:lang w:val="nl-BE" w:eastAsia="en-GB"/>
        </w:rPr>
        <w:t xml:space="preserve"> is een extra troef.</w:t>
      </w:r>
    </w:p>
    <w:p w14:paraId="57D18824" w14:textId="3A2168BB" w:rsidR="00DC25EC" w:rsidRPr="006B677F" w:rsidRDefault="00DC25EC" w:rsidP="00DC25EC">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 xml:space="preserve">Gepassioneerd </w:t>
      </w:r>
      <w:r w:rsidR="007D33E1" w:rsidRPr="006B677F">
        <w:rPr>
          <w:rFonts w:ascii="Speak Pro" w:eastAsia="Times New Roman" w:hAnsi="Speak Pro" w:cs="Times New Roman"/>
          <w:color w:val="404040" w:themeColor="text1" w:themeTint="BF"/>
          <w:sz w:val="22"/>
          <w:szCs w:val="22"/>
          <w:lang w:val="nl-BE" w:eastAsia="en-GB"/>
        </w:rPr>
        <w:t>door farmacologie en toxicologie.</w:t>
      </w:r>
    </w:p>
    <w:p w14:paraId="283034B1" w14:textId="41660D4B" w:rsidR="00DC25EC" w:rsidRPr="006B677F" w:rsidRDefault="00DC25EC" w:rsidP="00DC25EC">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 xml:space="preserve">Zin om in teamverband te werken, zowel met </w:t>
      </w:r>
      <w:r w:rsidR="008B46F5" w:rsidRPr="006B677F">
        <w:rPr>
          <w:rFonts w:ascii="Speak Pro" w:eastAsia="Times New Roman" w:hAnsi="Speak Pro" w:cs="Times New Roman"/>
          <w:color w:val="404040" w:themeColor="text1" w:themeTint="BF"/>
          <w:sz w:val="22"/>
          <w:szCs w:val="22"/>
          <w:lang w:val="nl-BE" w:eastAsia="en-GB"/>
        </w:rPr>
        <w:t xml:space="preserve">collega </w:t>
      </w:r>
      <w:r w:rsidRPr="006B677F">
        <w:rPr>
          <w:rFonts w:ascii="Speak Pro" w:eastAsia="Times New Roman" w:hAnsi="Speak Pro" w:cs="Times New Roman"/>
          <w:color w:val="404040" w:themeColor="text1" w:themeTint="BF"/>
          <w:sz w:val="22"/>
          <w:szCs w:val="22"/>
          <w:lang w:val="nl-BE" w:eastAsia="en-GB"/>
        </w:rPr>
        <w:t>artsen, paramedici en ondersteunende diensten.</w:t>
      </w:r>
    </w:p>
    <w:p w14:paraId="6765E559" w14:textId="76C34A03" w:rsidR="00DC25EC" w:rsidRPr="006B677F" w:rsidRDefault="007D33E1" w:rsidP="00DC25EC">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Analytisch, k</w:t>
      </w:r>
      <w:r w:rsidR="00DC25EC" w:rsidRPr="006B677F">
        <w:rPr>
          <w:rFonts w:ascii="Speak Pro" w:eastAsia="Times New Roman" w:hAnsi="Speak Pro" w:cs="Times New Roman"/>
          <w:color w:val="404040" w:themeColor="text1" w:themeTint="BF"/>
          <w:sz w:val="22"/>
          <w:szCs w:val="22"/>
          <w:lang w:val="nl-BE" w:eastAsia="en-GB"/>
        </w:rPr>
        <w:t>ordaat, tegelijk diplomatisch, empathisch en communicatief vaardig.</w:t>
      </w:r>
    </w:p>
    <w:p w14:paraId="3CFB5B36" w14:textId="66B9DF91" w:rsidR="007D33E1" w:rsidRPr="006B677F" w:rsidRDefault="007D33E1" w:rsidP="00DC25EC">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Correct, zorgvuldig en</w:t>
      </w:r>
      <w:r w:rsidR="008B46F5" w:rsidRPr="006B677F">
        <w:rPr>
          <w:rFonts w:ascii="Speak Pro" w:eastAsia="Times New Roman" w:hAnsi="Speak Pro" w:cs="Times New Roman"/>
          <w:color w:val="404040" w:themeColor="text1" w:themeTint="BF"/>
          <w:sz w:val="22"/>
          <w:szCs w:val="22"/>
          <w:lang w:val="nl-BE" w:eastAsia="en-GB"/>
        </w:rPr>
        <w:t xml:space="preserve"> wetenschappelijk geïnteresseerd</w:t>
      </w:r>
      <w:r w:rsidRPr="006B677F">
        <w:rPr>
          <w:rFonts w:ascii="Speak Pro" w:eastAsia="Times New Roman" w:hAnsi="Speak Pro" w:cs="Times New Roman"/>
          <w:color w:val="404040" w:themeColor="text1" w:themeTint="BF"/>
          <w:sz w:val="22"/>
          <w:szCs w:val="22"/>
          <w:lang w:val="nl-BE" w:eastAsia="en-GB"/>
        </w:rPr>
        <w:t>.</w:t>
      </w:r>
    </w:p>
    <w:p w14:paraId="03C2BE1B" w14:textId="13BCC3D4" w:rsidR="00FB114C" w:rsidRPr="006B677F" w:rsidRDefault="00FB114C" w:rsidP="00DC25EC">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lastRenderedPageBreak/>
        <w:t xml:space="preserve">Goede kennis en beheersing van </w:t>
      </w:r>
      <w:r w:rsidR="001202F4" w:rsidRPr="006B677F">
        <w:rPr>
          <w:rFonts w:ascii="Speak Pro" w:eastAsia="Times New Roman" w:hAnsi="Speak Pro" w:cs="Times New Roman"/>
          <w:color w:val="404040" w:themeColor="text1" w:themeTint="BF"/>
          <w:sz w:val="22"/>
          <w:szCs w:val="22"/>
          <w:lang w:val="nl-BE" w:eastAsia="en-GB"/>
        </w:rPr>
        <w:t xml:space="preserve">het </w:t>
      </w:r>
      <w:r w:rsidRPr="006B677F">
        <w:rPr>
          <w:rFonts w:ascii="Speak Pro" w:eastAsia="Times New Roman" w:hAnsi="Speak Pro" w:cs="Times New Roman"/>
          <w:color w:val="404040" w:themeColor="text1" w:themeTint="BF"/>
          <w:sz w:val="22"/>
          <w:szCs w:val="22"/>
          <w:lang w:val="nl-BE" w:eastAsia="en-GB"/>
        </w:rPr>
        <w:t>Nederlands en Frans.</w:t>
      </w:r>
    </w:p>
    <w:p w14:paraId="693D702B" w14:textId="7FA31EB3" w:rsidR="00591156" w:rsidRPr="006B677F" w:rsidRDefault="00591156" w:rsidP="00591156">
      <w:pPr>
        <w:spacing w:after="240"/>
        <w:jc w:val="both"/>
        <w:rPr>
          <w:rFonts w:ascii="Avenir Next Ultra Light" w:eastAsia="Times New Roman" w:hAnsi="Avenir Next Ultra Light" w:cs="Times New Roman"/>
          <w:color w:val="404040" w:themeColor="text1" w:themeTint="BF"/>
          <w:sz w:val="20"/>
          <w:szCs w:val="20"/>
          <w:lang w:val="nl-BE" w:eastAsia="en-GB"/>
        </w:rPr>
      </w:pPr>
    </w:p>
    <w:p w14:paraId="64EA62B4" w14:textId="56714403" w:rsidR="00591156" w:rsidRPr="006B677F" w:rsidRDefault="00591156" w:rsidP="00591156">
      <w:pPr>
        <w:spacing w:after="240"/>
        <w:jc w:val="both"/>
        <w:rPr>
          <w:rFonts w:ascii="Avenir Next Ultra Light" w:eastAsia="Times New Roman" w:hAnsi="Avenir Next Ultra Light" w:cs="Calibri Light"/>
          <w:b/>
          <w:bCs/>
          <w:color w:val="C00000"/>
          <w:sz w:val="22"/>
          <w:szCs w:val="22"/>
          <w:lang w:val="nl-BE" w:eastAsia="en-GB"/>
        </w:rPr>
      </w:pPr>
      <w:r w:rsidRPr="006B677F">
        <w:rPr>
          <w:rFonts w:ascii="Avenir Next Ultra Light" w:eastAsia="Times New Roman" w:hAnsi="Avenir Next Ultra Light" w:cs="Calibri Light"/>
          <w:b/>
          <w:bCs/>
          <w:color w:val="C00000"/>
          <w:lang w:val="nl-BE" w:eastAsia="en-GB"/>
        </w:rPr>
        <w:t>Dit bieden we je</w:t>
      </w:r>
    </w:p>
    <w:p w14:paraId="2FDDA407" w14:textId="7C525A49" w:rsidR="00591156" w:rsidRPr="0062749B" w:rsidRDefault="00591156" w:rsidP="00591156">
      <w:pPr>
        <w:spacing w:after="240"/>
        <w:jc w:val="both"/>
        <w:rPr>
          <w:rFonts w:ascii="Speak Pro" w:eastAsia="Times New Roman" w:hAnsi="Speak Pro" w:cs="Times New Roman"/>
          <w:color w:val="404040" w:themeColor="text1" w:themeTint="BF"/>
          <w:sz w:val="22"/>
          <w:szCs w:val="22"/>
          <w:lang w:val="en-US" w:eastAsia="en-GB"/>
        </w:rPr>
      </w:pPr>
      <w:r w:rsidRPr="006B677F">
        <w:rPr>
          <w:rFonts w:ascii="Speak Pro" w:eastAsia="Times New Roman" w:hAnsi="Speak Pro" w:cs="Times New Roman"/>
          <w:color w:val="404040" w:themeColor="text1" w:themeTint="BF"/>
          <w:sz w:val="22"/>
          <w:szCs w:val="22"/>
          <w:lang w:val="nl-BE" w:eastAsia="en-GB"/>
        </w:rPr>
        <w:t>Het Antigifcentrum is een vooruitstrevende organisatie met een heldere visie op gezondheidszorg. We wensen daarbij onze rol als eerste aanspreekpunt en referentiecentrum toxicologie nog verder te versterken</w:t>
      </w:r>
      <w:r w:rsidR="008B46F5" w:rsidRPr="006B677F">
        <w:rPr>
          <w:rFonts w:ascii="Speak Pro" w:eastAsia="Times New Roman" w:hAnsi="Speak Pro" w:cs="Times New Roman"/>
          <w:color w:val="404040" w:themeColor="text1" w:themeTint="BF"/>
          <w:sz w:val="22"/>
          <w:szCs w:val="22"/>
          <w:lang w:val="nl-BE" w:eastAsia="en-GB"/>
        </w:rPr>
        <w:t>,</w:t>
      </w:r>
      <w:r w:rsidRPr="006B677F">
        <w:rPr>
          <w:rFonts w:ascii="Speak Pro" w:eastAsia="Times New Roman" w:hAnsi="Speak Pro" w:cs="Times New Roman"/>
          <w:color w:val="404040" w:themeColor="text1" w:themeTint="BF"/>
          <w:sz w:val="22"/>
          <w:szCs w:val="22"/>
          <w:lang w:val="nl-BE" w:eastAsia="en-GB"/>
        </w:rPr>
        <w:t xml:space="preserve"> zowel vanuit onze eerstelijns- als </w:t>
      </w:r>
      <w:proofErr w:type="spellStart"/>
      <w:r w:rsidRPr="006B677F">
        <w:rPr>
          <w:rFonts w:ascii="Speak Pro" w:eastAsia="Times New Roman" w:hAnsi="Speak Pro" w:cs="Times New Roman"/>
          <w:color w:val="404040" w:themeColor="text1" w:themeTint="BF"/>
          <w:sz w:val="22"/>
          <w:szCs w:val="22"/>
          <w:lang w:val="nl-BE" w:eastAsia="en-GB"/>
        </w:rPr>
        <w:t>supraregionale</w:t>
      </w:r>
      <w:proofErr w:type="spellEnd"/>
      <w:r w:rsidRPr="006B677F">
        <w:rPr>
          <w:rFonts w:ascii="Speak Pro" w:eastAsia="Times New Roman" w:hAnsi="Speak Pro" w:cs="Times New Roman"/>
          <w:color w:val="404040" w:themeColor="text1" w:themeTint="BF"/>
          <w:sz w:val="22"/>
          <w:szCs w:val="22"/>
          <w:lang w:val="nl-BE" w:eastAsia="en-GB"/>
        </w:rPr>
        <w:t xml:space="preserve"> rol. Om die ambitie te realiseren stoelen we op onze unieke expertise, kennis, ervaring</w:t>
      </w:r>
      <w:r w:rsidR="008B46F5" w:rsidRPr="006B677F">
        <w:rPr>
          <w:rFonts w:ascii="Speak Pro" w:eastAsia="Times New Roman" w:hAnsi="Speak Pro" w:cs="Times New Roman"/>
          <w:color w:val="404040" w:themeColor="text1" w:themeTint="BF"/>
          <w:sz w:val="22"/>
          <w:szCs w:val="22"/>
          <w:lang w:val="nl-BE" w:eastAsia="en-GB"/>
        </w:rPr>
        <w:t xml:space="preserve"> </w:t>
      </w:r>
      <w:r w:rsidRPr="006B677F">
        <w:rPr>
          <w:rFonts w:ascii="Speak Pro" w:eastAsia="Times New Roman" w:hAnsi="Speak Pro" w:cs="Times New Roman"/>
          <w:color w:val="404040" w:themeColor="text1" w:themeTint="BF"/>
          <w:sz w:val="22"/>
          <w:szCs w:val="22"/>
          <w:lang w:val="nl-BE" w:eastAsia="en-GB"/>
        </w:rPr>
        <w:t xml:space="preserve">en aanpak, </w:t>
      </w:r>
      <w:r w:rsidR="008B46F5" w:rsidRPr="006B677F">
        <w:rPr>
          <w:rFonts w:ascii="Speak Pro" w:eastAsia="Times New Roman" w:hAnsi="Speak Pro" w:cs="Times New Roman"/>
          <w:color w:val="404040" w:themeColor="text1" w:themeTint="BF"/>
          <w:sz w:val="22"/>
          <w:szCs w:val="22"/>
          <w:lang w:val="nl-BE" w:eastAsia="en-GB"/>
        </w:rPr>
        <w:t>en</w:t>
      </w:r>
      <w:r w:rsidRPr="006B677F">
        <w:rPr>
          <w:rFonts w:ascii="Speak Pro" w:eastAsia="Times New Roman" w:hAnsi="Speak Pro" w:cs="Times New Roman"/>
          <w:color w:val="404040" w:themeColor="text1" w:themeTint="BF"/>
          <w:sz w:val="22"/>
          <w:szCs w:val="22"/>
          <w:lang w:val="nl-BE" w:eastAsia="en-GB"/>
        </w:rPr>
        <w:t xml:space="preserve"> willen we ons team </w:t>
      </w:r>
      <w:r w:rsidR="008B46F5" w:rsidRPr="006B677F">
        <w:rPr>
          <w:rFonts w:ascii="Speak Pro" w:eastAsia="Times New Roman" w:hAnsi="Speak Pro" w:cs="Times New Roman"/>
          <w:color w:val="404040" w:themeColor="text1" w:themeTint="BF"/>
          <w:sz w:val="22"/>
          <w:szCs w:val="22"/>
          <w:lang w:val="nl-BE" w:eastAsia="en-GB"/>
        </w:rPr>
        <w:t>uitbreiden</w:t>
      </w:r>
      <w:r w:rsidRPr="006B677F">
        <w:rPr>
          <w:rFonts w:ascii="Speak Pro" w:eastAsia="Times New Roman" w:hAnsi="Speak Pro" w:cs="Times New Roman"/>
          <w:color w:val="404040" w:themeColor="text1" w:themeTint="BF"/>
          <w:sz w:val="22"/>
          <w:szCs w:val="22"/>
          <w:lang w:val="nl-BE" w:eastAsia="en-GB"/>
        </w:rPr>
        <w:t xml:space="preserve"> met een expert die deze ambitie onderschrijft. </w:t>
      </w:r>
      <w:proofErr w:type="spellStart"/>
      <w:r w:rsidRPr="0062749B">
        <w:rPr>
          <w:rFonts w:ascii="Speak Pro" w:eastAsia="Times New Roman" w:hAnsi="Speak Pro" w:cs="Times New Roman"/>
          <w:color w:val="404040" w:themeColor="text1" w:themeTint="BF"/>
          <w:sz w:val="22"/>
          <w:szCs w:val="22"/>
          <w:lang w:val="en-US" w:eastAsia="en-GB"/>
        </w:rPr>
        <w:t>Daarom</w:t>
      </w:r>
      <w:proofErr w:type="spellEnd"/>
      <w:r w:rsidRPr="0062749B">
        <w:rPr>
          <w:rFonts w:ascii="Speak Pro" w:eastAsia="Times New Roman" w:hAnsi="Speak Pro" w:cs="Times New Roman"/>
          <w:color w:val="404040" w:themeColor="text1" w:themeTint="BF"/>
          <w:sz w:val="22"/>
          <w:szCs w:val="22"/>
          <w:lang w:val="en-US" w:eastAsia="en-GB"/>
        </w:rPr>
        <w:t xml:space="preserve"> </w:t>
      </w:r>
      <w:proofErr w:type="spellStart"/>
      <w:r w:rsidRPr="0062749B">
        <w:rPr>
          <w:rFonts w:ascii="Speak Pro" w:eastAsia="Times New Roman" w:hAnsi="Speak Pro" w:cs="Times New Roman"/>
          <w:color w:val="404040" w:themeColor="text1" w:themeTint="BF"/>
          <w:sz w:val="22"/>
          <w:szCs w:val="22"/>
          <w:lang w:val="en-US" w:eastAsia="en-GB"/>
        </w:rPr>
        <w:t>omringen</w:t>
      </w:r>
      <w:proofErr w:type="spellEnd"/>
      <w:r w:rsidRPr="0062749B">
        <w:rPr>
          <w:rFonts w:ascii="Speak Pro" w:eastAsia="Times New Roman" w:hAnsi="Speak Pro" w:cs="Times New Roman"/>
          <w:color w:val="404040" w:themeColor="text1" w:themeTint="BF"/>
          <w:sz w:val="22"/>
          <w:szCs w:val="22"/>
          <w:lang w:val="en-US" w:eastAsia="en-GB"/>
        </w:rPr>
        <w:t xml:space="preserve"> we je op de best </w:t>
      </w:r>
      <w:proofErr w:type="spellStart"/>
      <w:r w:rsidRPr="0062749B">
        <w:rPr>
          <w:rFonts w:ascii="Speak Pro" w:eastAsia="Times New Roman" w:hAnsi="Speak Pro" w:cs="Times New Roman"/>
          <w:color w:val="404040" w:themeColor="text1" w:themeTint="BF"/>
          <w:sz w:val="22"/>
          <w:szCs w:val="22"/>
          <w:lang w:val="en-US" w:eastAsia="en-GB"/>
        </w:rPr>
        <w:t>mogelijke</w:t>
      </w:r>
      <w:proofErr w:type="spellEnd"/>
      <w:r w:rsidRPr="0062749B">
        <w:rPr>
          <w:rFonts w:ascii="Speak Pro" w:eastAsia="Times New Roman" w:hAnsi="Speak Pro" w:cs="Times New Roman"/>
          <w:color w:val="404040" w:themeColor="text1" w:themeTint="BF"/>
          <w:sz w:val="22"/>
          <w:szCs w:val="22"/>
          <w:lang w:val="en-US" w:eastAsia="en-GB"/>
        </w:rPr>
        <w:t xml:space="preserve"> </w:t>
      </w:r>
      <w:proofErr w:type="spellStart"/>
      <w:r w:rsidRPr="0062749B">
        <w:rPr>
          <w:rFonts w:ascii="Speak Pro" w:eastAsia="Times New Roman" w:hAnsi="Speak Pro" w:cs="Times New Roman"/>
          <w:color w:val="404040" w:themeColor="text1" w:themeTint="BF"/>
          <w:sz w:val="22"/>
          <w:szCs w:val="22"/>
          <w:lang w:val="en-US" w:eastAsia="en-GB"/>
        </w:rPr>
        <w:t>manier</w:t>
      </w:r>
      <w:proofErr w:type="spellEnd"/>
      <w:r w:rsidRPr="0062749B">
        <w:rPr>
          <w:rFonts w:ascii="Speak Pro" w:eastAsia="Times New Roman" w:hAnsi="Speak Pro" w:cs="Times New Roman"/>
          <w:color w:val="404040" w:themeColor="text1" w:themeTint="BF"/>
          <w:sz w:val="22"/>
          <w:szCs w:val="22"/>
          <w:lang w:val="en-US" w:eastAsia="en-GB"/>
        </w:rPr>
        <w:t>:</w:t>
      </w:r>
    </w:p>
    <w:p w14:paraId="5503BA59" w14:textId="0DC87240" w:rsidR="00591156" w:rsidRPr="006B677F" w:rsidRDefault="00591156" w:rsidP="00591156">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 xml:space="preserve">Medische uitdaging: als arts / apotheker kom je elke dag in aanraking met een complexe en boeiende case-mix aan </w:t>
      </w:r>
      <w:proofErr w:type="spellStart"/>
      <w:r w:rsidRPr="006B677F">
        <w:rPr>
          <w:rFonts w:ascii="Speak Pro" w:eastAsia="Times New Roman" w:hAnsi="Speak Pro" w:cs="Times New Roman"/>
          <w:color w:val="404040" w:themeColor="text1" w:themeTint="BF"/>
          <w:sz w:val="22"/>
          <w:szCs w:val="22"/>
          <w:lang w:val="nl-BE" w:eastAsia="en-GB"/>
        </w:rPr>
        <w:t>pathologie</w:t>
      </w:r>
      <w:r w:rsidR="008B46F5" w:rsidRPr="006B677F">
        <w:rPr>
          <w:rFonts w:ascii="Speak Pro" w:eastAsia="Times New Roman" w:hAnsi="Speak Pro" w:cs="Times New Roman"/>
          <w:color w:val="404040" w:themeColor="text1" w:themeTint="BF"/>
          <w:sz w:val="22"/>
          <w:szCs w:val="22"/>
          <w:lang w:val="nl-BE" w:eastAsia="en-GB"/>
        </w:rPr>
        <w:t>ën</w:t>
      </w:r>
      <w:proofErr w:type="spellEnd"/>
      <w:r w:rsidRPr="006B677F">
        <w:rPr>
          <w:rFonts w:ascii="Speak Pro" w:eastAsia="Times New Roman" w:hAnsi="Speak Pro" w:cs="Times New Roman"/>
          <w:color w:val="404040" w:themeColor="text1" w:themeTint="BF"/>
          <w:sz w:val="22"/>
          <w:szCs w:val="22"/>
          <w:lang w:val="nl-BE" w:eastAsia="en-GB"/>
        </w:rPr>
        <w:t>, uit alle hoeken van je vakgebied.</w:t>
      </w:r>
    </w:p>
    <w:p w14:paraId="6E025083" w14:textId="707B4E48" w:rsidR="00591156" w:rsidRPr="006B677F" w:rsidRDefault="00591156" w:rsidP="00591156">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 xml:space="preserve">Uitgebreide omkadering: je bent uiteraard onafhankelijk en autonoom in je oordeel als arts / apotheker. </w:t>
      </w:r>
      <w:r w:rsidR="004F3993" w:rsidRPr="006B677F">
        <w:rPr>
          <w:rFonts w:ascii="Speak Pro" w:eastAsia="Times New Roman" w:hAnsi="Speak Pro" w:cs="Times New Roman"/>
          <w:color w:val="404040" w:themeColor="text1" w:themeTint="BF"/>
          <w:sz w:val="22"/>
          <w:szCs w:val="22"/>
          <w:lang w:val="nl-BE" w:eastAsia="en-GB"/>
        </w:rPr>
        <w:t>Je maakt deel uit van een team van colleg</w:t>
      </w:r>
      <w:r w:rsidR="008B46F5" w:rsidRPr="006B677F">
        <w:rPr>
          <w:rFonts w:ascii="Speak Pro" w:eastAsia="Times New Roman" w:hAnsi="Speak Pro" w:cs="Times New Roman"/>
          <w:color w:val="404040" w:themeColor="text1" w:themeTint="BF"/>
          <w:sz w:val="22"/>
          <w:szCs w:val="22"/>
          <w:lang w:val="nl-BE" w:eastAsia="en-GB"/>
        </w:rPr>
        <w:t>a</w:t>
      </w:r>
      <w:r w:rsidR="004F3993" w:rsidRPr="006B677F">
        <w:rPr>
          <w:rFonts w:ascii="Speak Pro" w:eastAsia="Times New Roman" w:hAnsi="Speak Pro" w:cs="Times New Roman"/>
          <w:color w:val="404040" w:themeColor="text1" w:themeTint="BF"/>
          <w:sz w:val="22"/>
          <w:szCs w:val="22"/>
          <w:lang w:val="nl-BE" w:eastAsia="en-GB"/>
        </w:rPr>
        <w:t xml:space="preserve"> artsen</w:t>
      </w:r>
      <w:r w:rsidR="008B46F5" w:rsidRPr="006B677F">
        <w:rPr>
          <w:rFonts w:ascii="Speak Pro" w:eastAsia="Times New Roman" w:hAnsi="Speak Pro" w:cs="Times New Roman"/>
          <w:color w:val="404040" w:themeColor="text1" w:themeTint="BF"/>
          <w:sz w:val="22"/>
          <w:szCs w:val="22"/>
          <w:lang w:val="nl-BE" w:eastAsia="en-GB"/>
        </w:rPr>
        <w:t>,</w:t>
      </w:r>
      <w:r w:rsidR="004F3993" w:rsidRPr="006B677F">
        <w:rPr>
          <w:rFonts w:ascii="Speak Pro" w:eastAsia="Times New Roman" w:hAnsi="Speak Pro" w:cs="Times New Roman"/>
          <w:color w:val="404040" w:themeColor="text1" w:themeTint="BF"/>
          <w:sz w:val="22"/>
          <w:szCs w:val="22"/>
          <w:lang w:val="nl-BE" w:eastAsia="en-GB"/>
        </w:rPr>
        <w:t xml:space="preserve"> apothekers en wetenschappelijk medewerkers om je ideeën mee af </w:t>
      </w:r>
      <w:r w:rsidR="008B46F5" w:rsidRPr="006B677F">
        <w:rPr>
          <w:rFonts w:ascii="Speak Pro" w:eastAsia="Times New Roman" w:hAnsi="Speak Pro" w:cs="Times New Roman"/>
          <w:color w:val="404040" w:themeColor="text1" w:themeTint="BF"/>
          <w:sz w:val="22"/>
          <w:szCs w:val="22"/>
          <w:lang w:val="nl-BE" w:eastAsia="en-GB"/>
        </w:rPr>
        <w:t>t</w:t>
      </w:r>
      <w:r w:rsidR="004F3993" w:rsidRPr="006B677F">
        <w:rPr>
          <w:rFonts w:ascii="Speak Pro" w:eastAsia="Times New Roman" w:hAnsi="Speak Pro" w:cs="Times New Roman"/>
          <w:color w:val="404040" w:themeColor="text1" w:themeTint="BF"/>
          <w:sz w:val="22"/>
          <w:szCs w:val="22"/>
          <w:lang w:val="nl-BE" w:eastAsia="en-GB"/>
        </w:rPr>
        <w:t>e toetsen. Zo ook staat een administratief, ICT en communicatie team ter beschikking om ondersteuning te bieden waar mogelijk. Tot slot is het Antigifcentrum een organisatie die je het comfort geeft om permanent bij te scholen én de combinatie met je privéleven in balans te houden.</w:t>
      </w:r>
    </w:p>
    <w:p w14:paraId="457717F8" w14:textId="25C09B22" w:rsidR="008001F0" w:rsidRPr="006B677F" w:rsidRDefault="001202F4" w:rsidP="00591156">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Al dan niet c</w:t>
      </w:r>
      <w:r w:rsidR="008001F0" w:rsidRPr="006B677F">
        <w:rPr>
          <w:rFonts w:ascii="Speak Pro" w:eastAsia="Times New Roman" w:hAnsi="Speak Pro" w:cs="Times New Roman"/>
          <w:color w:val="404040" w:themeColor="text1" w:themeTint="BF"/>
          <w:sz w:val="22"/>
          <w:szCs w:val="22"/>
          <w:lang w:val="nl-BE" w:eastAsia="en-GB"/>
        </w:rPr>
        <w:t>ombinatie met een andere functie</w:t>
      </w:r>
      <w:r w:rsidR="00FB114C" w:rsidRPr="006B677F">
        <w:rPr>
          <w:rFonts w:ascii="Speak Pro" w:eastAsia="Times New Roman" w:hAnsi="Speak Pro" w:cs="Times New Roman"/>
          <w:color w:val="404040" w:themeColor="text1" w:themeTint="BF"/>
          <w:sz w:val="22"/>
          <w:szCs w:val="22"/>
          <w:lang w:val="nl-BE" w:eastAsia="en-GB"/>
        </w:rPr>
        <w:t xml:space="preserve"> buiten het Antigifcentrum</w:t>
      </w:r>
      <w:r w:rsidR="008001F0" w:rsidRPr="006B677F">
        <w:rPr>
          <w:rFonts w:ascii="Speak Pro" w:eastAsia="Times New Roman" w:hAnsi="Speak Pro" w:cs="Times New Roman"/>
          <w:color w:val="404040" w:themeColor="text1" w:themeTint="BF"/>
          <w:sz w:val="22"/>
          <w:szCs w:val="22"/>
          <w:lang w:val="nl-BE" w:eastAsia="en-GB"/>
        </w:rPr>
        <w:t xml:space="preserve"> i</w:t>
      </w:r>
      <w:r w:rsidR="00FB114C" w:rsidRPr="006B677F">
        <w:rPr>
          <w:rFonts w:ascii="Speak Pro" w:eastAsia="Times New Roman" w:hAnsi="Speak Pro" w:cs="Times New Roman"/>
          <w:color w:val="404040" w:themeColor="text1" w:themeTint="BF"/>
          <w:sz w:val="22"/>
          <w:szCs w:val="22"/>
          <w:lang w:val="nl-BE" w:eastAsia="en-GB"/>
        </w:rPr>
        <w:t>s mogelijk en bespreekbaar.</w:t>
      </w:r>
    </w:p>
    <w:p w14:paraId="794D2E58" w14:textId="3A975138" w:rsidR="004F3993" w:rsidRPr="006B677F" w:rsidRDefault="004F3993" w:rsidP="00591156">
      <w:pPr>
        <w:pStyle w:val="Lijstalinea"/>
        <w:numPr>
          <w:ilvl w:val="0"/>
          <w:numId w:val="6"/>
        </w:numPr>
        <w:spacing w:after="240"/>
        <w:jc w:val="both"/>
        <w:rPr>
          <w:rFonts w:ascii="Speak Pro" w:eastAsia="Times New Roman" w:hAnsi="Speak Pro" w:cs="Times New Roman"/>
          <w:color w:val="404040" w:themeColor="text1" w:themeTint="BF"/>
          <w:sz w:val="22"/>
          <w:szCs w:val="22"/>
          <w:lang w:val="nl-BE" w:eastAsia="en-GB"/>
        </w:rPr>
      </w:pPr>
      <w:r w:rsidRPr="006B677F">
        <w:rPr>
          <w:rFonts w:ascii="Speak Pro" w:eastAsia="Times New Roman" w:hAnsi="Speak Pro" w:cs="Times New Roman"/>
          <w:color w:val="404040" w:themeColor="text1" w:themeTint="BF"/>
          <w:sz w:val="22"/>
          <w:szCs w:val="22"/>
          <w:lang w:val="nl-BE" w:eastAsia="en-GB"/>
        </w:rPr>
        <w:t>Aantrekkelijk aanbod: je krijgt een contract van onbepaalde duur (voltijds of deeltijds)</w:t>
      </w:r>
      <w:r w:rsidR="000B6545" w:rsidRPr="006B677F">
        <w:rPr>
          <w:rFonts w:ascii="Speak Pro" w:eastAsia="Times New Roman" w:hAnsi="Speak Pro" w:cs="Times New Roman"/>
          <w:color w:val="404040" w:themeColor="text1" w:themeTint="BF"/>
          <w:sz w:val="22"/>
          <w:szCs w:val="22"/>
          <w:lang w:val="nl-BE" w:eastAsia="en-GB"/>
        </w:rPr>
        <w:t>, tezamen met een mooi pakket loon en extra</w:t>
      </w:r>
      <w:r w:rsidR="008B46F5" w:rsidRPr="006B677F">
        <w:rPr>
          <w:rFonts w:ascii="Speak Pro" w:eastAsia="Times New Roman" w:hAnsi="Speak Pro" w:cs="Times New Roman"/>
          <w:color w:val="404040" w:themeColor="text1" w:themeTint="BF"/>
          <w:sz w:val="22"/>
          <w:szCs w:val="22"/>
          <w:lang w:val="nl-BE" w:eastAsia="en-GB"/>
        </w:rPr>
        <w:t xml:space="preserve"> legale</w:t>
      </w:r>
      <w:r w:rsidR="000B6545" w:rsidRPr="006B677F">
        <w:rPr>
          <w:rFonts w:ascii="Speak Pro" w:eastAsia="Times New Roman" w:hAnsi="Speak Pro" w:cs="Times New Roman"/>
          <w:color w:val="404040" w:themeColor="text1" w:themeTint="BF"/>
          <w:sz w:val="22"/>
          <w:szCs w:val="22"/>
          <w:lang w:val="nl-BE" w:eastAsia="en-GB"/>
        </w:rPr>
        <w:t xml:space="preserve"> voordelen.</w:t>
      </w:r>
    </w:p>
    <w:p w14:paraId="1CA1DCF5" w14:textId="3F554155" w:rsidR="000C1D99" w:rsidRPr="0062749B" w:rsidRDefault="000C1D99" w:rsidP="00591156">
      <w:pPr>
        <w:rPr>
          <w:rFonts w:ascii="Speak Pro" w:hAnsi="Speak Pro" w:cs="Times New Roman"/>
          <w:sz w:val="22"/>
          <w:szCs w:val="22"/>
        </w:rPr>
      </w:pPr>
      <w:r w:rsidRPr="0062749B">
        <w:rPr>
          <w:rFonts w:ascii="Speak Pro" w:hAnsi="Speak Pro"/>
          <w:sz w:val="22"/>
          <w:szCs w:val="22"/>
        </w:rPr>
        <w:br/>
      </w:r>
    </w:p>
    <w:p w14:paraId="15A5A54E" w14:textId="7C55831D" w:rsidR="00D15CEE" w:rsidRPr="0062749B" w:rsidRDefault="008B46F5" w:rsidP="00D15CEE">
      <w:pPr>
        <w:spacing w:after="240"/>
        <w:jc w:val="both"/>
        <w:rPr>
          <w:rFonts w:ascii="Speak Pro" w:eastAsia="Times New Roman" w:hAnsi="Speak Pro" w:cs="Times New Roman"/>
          <w:color w:val="404040" w:themeColor="text1" w:themeTint="BF"/>
          <w:sz w:val="22"/>
          <w:szCs w:val="22"/>
          <w:lang w:eastAsia="en-GB"/>
        </w:rPr>
      </w:pPr>
      <w:r w:rsidRPr="006B677F">
        <w:rPr>
          <w:rFonts w:ascii="Speak Pro" w:eastAsia="Times New Roman" w:hAnsi="Speak Pro" w:cs="Times New Roman"/>
          <w:color w:val="404040" w:themeColor="text1" w:themeTint="BF"/>
          <w:sz w:val="22"/>
          <w:szCs w:val="22"/>
          <w:lang w:val="nl-BE" w:eastAsia="en-GB"/>
        </w:rPr>
        <w:t>Jouw</w:t>
      </w:r>
      <w:r w:rsidR="00D15CEE" w:rsidRPr="006B677F">
        <w:rPr>
          <w:rFonts w:ascii="Speak Pro" w:eastAsia="Times New Roman" w:hAnsi="Speak Pro" w:cs="Times New Roman"/>
          <w:color w:val="404040" w:themeColor="text1" w:themeTint="BF"/>
          <w:sz w:val="22"/>
          <w:szCs w:val="22"/>
          <w:lang w:val="nl-BE" w:eastAsia="en-GB"/>
        </w:rPr>
        <w:t xml:space="preserve"> wervende m</w:t>
      </w:r>
      <w:r w:rsidR="00D15CEE" w:rsidRPr="0062749B">
        <w:rPr>
          <w:rFonts w:ascii="Speak Pro" w:eastAsia="Times New Roman" w:hAnsi="Speak Pro" w:cs="Times New Roman"/>
          <w:color w:val="404040" w:themeColor="text1" w:themeTint="BF"/>
          <w:sz w:val="22"/>
          <w:szCs w:val="22"/>
          <w:lang w:eastAsia="en-GB"/>
        </w:rPr>
        <w:t xml:space="preserve">otivatiebrief en </w:t>
      </w:r>
      <w:r w:rsidR="00D15CEE" w:rsidRPr="006B677F">
        <w:rPr>
          <w:rFonts w:ascii="Speak Pro" w:eastAsia="Times New Roman" w:hAnsi="Speak Pro" w:cs="Times New Roman"/>
          <w:color w:val="404040" w:themeColor="text1" w:themeTint="BF"/>
          <w:sz w:val="22"/>
          <w:szCs w:val="22"/>
          <w:lang w:val="nl-BE" w:eastAsia="en-GB"/>
        </w:rPr>
        <w:t xml:space="preserve">curriculum vitae kan </w:t>
      </w:r>
      <w:r w:rsidRPr="006B677F">
        <w:rPr>
          <w:rFonts w:ascii="Speak Pro" w:eastAsia="Times New Roman" w:hAnsi="Speak Pro" w:cs="Times New Roman"/>
          <w:color w:val="404040" w:themeColor="text1" w:themeTint="BF"/>
          <w:sz w:val="22"/>
          <w:szCs w:val="22"/>
          <w:lang w:val="nl-BE" w:eastAsia="en-GB"/>
        </w:rPr>
        <w:t>je</w:t>
      </w:r>
      <w:r w:rsidR="00D15CEE" w:rsidRPr="006B677F">
        <w:rPr>
          <w:rFonts w:ascii="Speak Pro" w:eastAsia="Times New Roman" w:hAnsi="Speak Pro" w:cs="Times New Roman"/>
          <w:color w:val="404040" w:themeColor="text1" w:themeTint="BF"/>
          <w:sz w:val="22"/>
          <w:szCs w:val="22"/>
          <w:lang w:val="nl-BE" w:eastAsia="en-GB"/>
        </w:rPr>
        <w:t xml:space="preserve"> </w:t>
      </w:r>
      <w:r w:rsidR="00D15CEE" w:rsidRPr="0062749B">
        <w:rPr>
          <w:rFonts w:ascii="Speak Pro" w:eastAsia="Times New Roman" w:hAnsi="Speak Pro" w:cs="Times New Roman"/>
          <w:color w:val="404040" w:themeColor="text1" w:themeTint="BF"/>
          <w:sz w:val="22"/>
          <w:szCs w:val="22"/>
          <w:lang w:eastAsia="en-GB"/>
        </w:rPr>
        <w:t>per e</w:t>
      </w:r>
      <w:r w:rsidRPr="006B677F">
        <w:rPr>
          <w:rFonts w:ascii="Speak Pro" w:eastAsia="Times New Roman" w:hAnsi="Speak Pro" w:cs="Times New Roman"/>
          <w:color w:val="404040" w:themeColor="text1" w:themeTint="BF"/>
          <w:sz w:val="22"/>
          <w:szCs w:val="22"/>
          <w:lang w:val="nl-BE" w:eastAsia="en-GB"/>
        </w:rPr>
        <w:t>-</w:t>
      </w:r>
      <w:r w:rsidR="00D15CEE" w:rsidRPr="0062749B">
        <w:rPr>
          <w:rFonts w:ascii="Speak Pro" w:eastAsia="Times New Roman" w:hAnsi="Speak Pro" w:cs="Times New Roman"/>
          <w:color w:val="404040" w:themeColor="text1" w:themeTint="BF"/>
          <w:sz w:val="22"/>
          <w:szCs w:val="22"/>
          <w:lang w:eastAsia="en-GB"/>
        </w:rPr>
        <w:t xml:space="preserve">mail richten aan </w:t>
      </w:r>
      <w:r w:rsidR="00D15CEE" w:rsidRPr="006B677F">
        <w:rPr>
          <w:rFonts w:ascii="Speak Pro" w:eastAsia="Times New Roman" w:hAnsi="Speak Pro" w:cs="Times New Roman"/>
          <w:color w:val="404040" w:themeColor="text1" w:themeTint="BF"/>
          <w:sz w:val="22"/>
          <w:szCs w:val="22"/>
          <w:lang w:val="nl-BE" w:eastAsia="en-GB"/>
        </w:rPr>
        <w:t xml:space="preserve">dr. Anne-Marie Descamps (algemeen directeur) </w:t>
      </w:r>
      <w:r w:rsidR="00D15CEE" w:rsidRPr="0062749B">
        <w:rPr>
          <w:rFonts w:ascii="Speak Pro" w:eastAsia="Times New Roman" w:hAnsi="Speak Pro" w:cs="Times New Roman"/>
          <w:color w:val="404040" w:themeColor="text1" w:themeTint="BF"/>
          <w:sz w:val="22"/>
          <w:szCs w:val="22"/>
          <w:lang w:eastAsia="en-GB"/>
        </w:rPr>
        <w:t xml:space="preserve">via </w:t>
      </w:r>
      <w:r w:rsidR="00D15CEE" w:rsidRPr="006B677F">
        <w:rPr>
          <w:rFonts w:ascii="Speak Pro" w:eastAsia="Times New Roman" w:hAnsi="Speak Pro" w:cs="Times New Roman"/>
          <w:color w:val="404040" w:themeColor="text1" w:themeTint="BF"/>
          <w:sz w:val="22"/>
          <w:szCs w:val="22"/>
          <w:lang w:val="nl-BE" w:eastAsia="en-GB"/>
        </w:rPr>
        <w:t>anne-marie.descamps@poisoncentre.be</w:t>
      </w:r>
      <w:r w:rsidR="00D15CEE" w:rsidRPr="0062749B">
        <w:rPr>
          <w:rFonts w:ascii="Speak Pro" w:eastAsia="Times New Roman" w:hAnsi="Speak Pro" w:cs="Times New Roman"/>
          <w:color w:val="404040" w:themeColor="text1" w:themeTint="BF"/>
          <w:sz w:val="22"/>
          <w:szCs w:val="22"/>
          <w:lang w:eastAsia="en-GB"/>
        </w:rPr>
        <w:t xml:space="preserve">. </w:t>
      </w:r>
      <w:r w:rsidR="00D15CEE" w:rsidRPr="006B677F">
        <w:rPr>
          <w:rFonts w:ascii="Speak Pro" w:eastAsia="Times New Roman" w:hAnsi="Speak Pro" w:cs="Times New Roman"/>
          <w:color w:val="404040" w:themeColor="text1" w:themeTint="BF"/>
          <w:sz w:val="22"/>
          <w:szCs w:val="22"/>
          <w:lang w:val="nl-BE" w:eastAsia="en-GB"/>
        </w:rPr>
        <w:t xml:space="preserve">We zullen </w:t>
      </w:r>
      <w:r w:rsidRPr="006B677F">
        <w:rPr>
          <w:rFonts w:ascii="Speak Pro" w:eastAsia="Times New Roman" w:hAnsi="Speak Pro" w:cs="Times New Roman"/>
          <w:color w:val="404040" w:themeColor="text1" w:themeTint="BF"/>
          <w:sz w:val="22"/>
          <w:szCs w:val="22"/>
          <w:lang w:val="nl-BE" w:eastAsia="en-GB"/>
        </w:rPr>
        <w:t>je</w:t>
      </w:r>
      <w:r w:rsidR="00D15CEE" w:rsidRPr="0062749B">
        <w:rPr>
          <w:rFonts w:ascii="Speak Pro" w:eastAsia="Times New Roman" w:hAnsi="Speak Pro" w:cs="Times New Roman"/>
          <w:color w:val="404040" w:themeColor="text1" w:themeTint="BF"/>
          <w:sz w:val="22"/>
          <w:szCs w:val="22"/>
          <w:lang w:eastAsia="en-GB"/>
        </w:rPr>
        <w:t xml:space="preserve"> hierna bericht</w:t>
      </w:r>
      <w:r w:rsidR="00D15CEE" w:rsidRPr="006B677F">
        <w:rPr>
          <w:rFonts w:ascii="Speak Pro" w:eastAsia="Times New Roman" w:hAnsi="Speak Pro" w:cs="Times New Roman"/>
          <w:color w:val="404040" w:themeColor="text1" w:themeTint="BF"/>
          <w:sz w:val="22"/>
          <w:szCs w:val="22"/>
          <w:lang w:val="nl-BE" w:eastAsia="en-GB"/>
        </w:rPr>
        <w:t xml:space="preserve">en </w:t>
      </w:r>
      <w:r w:rsidR="00D15CEE" w:rsidRPr="0062749B">
        <w:rPr>
          <w:rFonts w:ascii="Speak Pro" w:eastAsia="Times New Roman" w:hAnsi="Speak Pro" w:cs="Times New Roman"/>
          <w:color w:val="404040" w:themeColor="text1" w:themeTint="BF"/>
          <w:sz w:val="22"/>
          <w:szCs w:val="22"/>
          <w:lang w:eastAsia="en-GB"/>
        </w:rPr>
        <w:t>en eventueel uitnodigen voor een gesprek.</w:t>
      </w:r>
    </w:p>
    <w:p w14:paraId="0EC3618E" w14:textId="7207E7B9" w:rsidR="00D15CEE" w:rsidRPr="0062749B" w:rsidRDefault="00D15CEE" w:rsidP="00D15CEE">
      <w:pPr>
        <w:spacing w:after="240"/>
        <w:jc w:val="both"/>
        <w:rPr>
          <w:rFonts w:ascii="Speak Pro" w:eastAsia="Times New Roman" w:hAnsi="Speak Pro" w:cs="Times New Roman"/>
          <w:color w:val="404040" w:themeColor="text1" w:themeTint="BF"/>
          <w:sz w:val="22"/>
          <w:szCs w:val="22"/>
          <w:lang w:eastAsia="en-GB"/>
        </w:rPr>
      </w:pPr>
      <w:r w:rsidRPr="0062749B">
        <w:rPr>
          <w:rFonts w:ascii="Speak Pro" w:eastAsia="Times New Roman" w:hAnsi="Speak Pro" w:cs="Times New Roman"/>
          <w:color w:val="404040" w:themeColor="text1" w:themeTint="BF"/>
          <w:sz w:val="22"/>
          <w:szCs w:val="22"/>
          <w:lang w:eastAsia="en-GB"/>
        </w:rPr>
        <w:t xml:space="preserve">Mocht </w:t>
      </w:r>
      <w:r w:rsidR="008B46F5" w:rsidRPr="006B677F">
        <w:rPr>
          <w:rFonts w:ascii="Speak Pro" w:eastAsia="Times New Roman" w:hAnsi="Speak Pro" w:cs="Times New Roman"/>
          <w:color w:val="404040" w:themeColor="text1" w:themeTint="BF"/>
          <w:sz w:val="22"/>
          <w:szCs w:val="22"/>
          <w:lang w:val="nl-BE" w:eastAsia="en-GB"/>
        </w:rPr>
        <w:t>je</w:t>
      </w:r>
      <w:r w:rsidRPr="0062749B">
        <w:rPr>
          <w:rFonts w:ascii="Speak Pro" w:eastAsia="Times New Roman" w:hAnsi="Speak Pro" w:cs="Times New Roman"/>
          <w:color w:val="404040" w:themeColor="text1" w:themeTint="BF"/>
          <w:sz w:val="22"/>
          <w:szCs w:val="22"/>
          <w:lang w:eastAsia="en-GB"/>
        </w:rPr>
        <w:t xml:space="preserve"> nog bijkomende informatie wensen, geef </w:t>
      </w:r>
      <w:r w:rsidR="008B46F5" w:rsidRPr="006B677F">
        <w:rPr>
          <w:rFonts w:ascii="Speak Pro" w:eastAsia="Times New Roman" w:hAnsi="Speak Pro" w:cs="Times New Roman"/>
          <w:color w:val="404040" w:themeColor="text1" w:themeTint="BF"/>
          <w:sz w:val="22"/>
          <w:szCs w:val="22"/>
          <w:lang w:val="nl-BE" w:eastAsia="en-GB"/>
        </w:rPr>
        <w:t>je</w:t>
      </w:r>
      <w:r w:rsidRPr="0062749B">
        <w:rPr>
          <w:rFonts w:ascii="Speak Pro" w:eastAsia="Times New Roman" w:hAnsi="Speak Pro" w:cs="Times New Roman"/>
          <w:color w:val="404040" w:themeColor="text1" w:themeTint="BF"/>
          <w:sz w:val="22"/>
          <w:szCs w:val="22"/>
          <w:lang w:eastAsia="en-GB"/>
        </w:rPr>
        <w:t xml:space="preserve"> een seintje via</w:t>
      </w:r>
      <w:r w:rsidR="00394711" w:rsidRPr="006B677F">
        <w:rPr>
          <w:rFonts w:ascii="Speak Pro" w:eastAsia="Times New Roman" w:hAnsi="Speak Pro" w:cs="Times New Roman"/>
          <w:color w:val="404040" w:themeColor="text1" w:themeTint="BF"/>
          <w:sz w:val="22"/>
          <w:szCs w:val="22"/>
          <w:lang w:val="nl-BE" w:eastAsia="en-GB"/>
        </w:rPr>
        <w:t xml:space="preserve"> </w:t>
      </w:r>
      <w:r w:rsidRPr="0062749B">
        <w:rPr>
          <w:rFonts w:ascii="Speak Pro" w:eastAsia="Times New Roman" w:hAnsi="Speak Pro" w:cs="Times New Roman"/>
          <w:color w:val="404040" w:themeColor="text1" w:themeTint="BF"/>
          <w:sz w:val="22"/>
          <w:szCs w:val="22"/>
          <w:lang w:eastAsia="en-GB"/>
        </w:rPr>
        <w:t>anne-marie.descamps@poisoncentre.be.</w:t>
      </w:r>
    </w:p>
    <w:p w14:paraId="14929D6D" w14:textId="1FDC1558" w:rsidR="00493D74" w:rsidRPr="006B677F" w:rsidRDefault="00493D74" w:rsidP="00F76425">
      <w:pPr>
        <w:spacing w:after="240"/>
        <w:jc w:val="both"/>
        <w:rPr>
          <w:rFonts w:ascii="Avenir Next Ultra Light" w:eastAsia="Times New Roman" w:hAnsi="Avenir Next Ultra Light" w:cs="Times New Roman"/>
          <w:color w:val="404040" w:themeColor="text1" w:themeTint="BF"/>
          <w:sz w:val="20"/>
          <w:szCs w:val="20"/>
          <w:lang w:val="nl-BE" w:eastAsia="en-GB"/>
        </w:rPr>
      </w:pPr>
    </w:p>
    <w:sectPr w:rsidR="00493D74" w:rsidRPr="006B677F" w:rsidSect="008339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Ultra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eak Pro">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7022"/>
    <w:multiLevelType w:val="multilevel"/>
    <w:tmpl w:val="1BF4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304FCF"/>
    <w:multiLevelType w:val="multilevel"/>
    <w:tmpl w:val="0ABE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B3E35"/>
    <w:multiLevelType w:val="multilevel"/>
    <w:tmpl w:val="6AD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687335"/>
    <w:multiLevelType w:val="hybridMultilevel"/>
    <w:tmpl w:val="3FE0CEAC"/>
    <w:lvl w:ilvl="0" w:tplc="1242D050">
      <w:numFmt w:val="bullet"/>
      <w:lvlText w:val="-"/>
      <w:lvlJc w:val="left"/>
      <w:pPr>
        <w:ind w:left="720" w:hanging="360"/>
      </w:pPr>
      <w:rPr>
        <w:rFonts w:ascii="Avenir Next Ultra Light" w:eastAsia="Times New Roman" w:hAnsi="Avenir Next Ultra Light"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871D4"/>
    <w:multiLevelType w:val="multilevel"/>
    <w:tmpl w:val="51F6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4B561F"/>
    <w:multiLevelType w:val="multilevel"/>
    <w:tmpl w:val="6132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971902">
    <w:abstractNumId w:val="5"/>
  </w:num>
  <w:num w:numId="2" w16cid:durableId="225651426">
    <w:abstractNumId w:val="1"/>
  </w:num>
  <w:num w:numId="3" w16cid:durableId="834340074">
    <w:abstractNumId w:val="0"/>
  </w:num>
  <w:num w:numId="4" w16cid:durableId="1780031344">
    <w:abstractNumId w:val="4"/>
  </w:num>
  <w:num w:numId="5" w16cid:durableId="1394041827">
    <w:abstractNumId w:val="2"/>
  </w:num>
  <w:num w:numId="6" w16cid:durableId="842278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74"/>
    <w:rsid w:val="000209CA"/>
    <w:rsid w:val="000360B4"/>
    <w:rsid w:val="00075A30"/>
    <w:rsid w:val="000B6545"/>
    <w:rsid w:val="000C1D99"/>
    <w:rsid w:val="001202F4"/>
    <w:rsid w:val="0013746B"/>
    <w:rsid w:val="00156511"/>
    <w:rsid w:val="001F7A25"/>
    <w:rsid w:val="0021417D"/>
    <w:rsid w:val="002909F9"/>
    <w:rsid w:val="002A6CCB"/>
    <w:rsid w:val="002E25BB"/>
    <w:rsid w:val="00394711"/>
    <w:rsid w:val="0044328B"/>
    <w:rsid w:val="00493D74"/>
    <w:rsid w:val="004C2700"/>
    <w:rsid w:val="004F3993"/>
    <w:rsid w:val="00591156"/>
    <w:rsid w:val="0062749B"/>
    <w:rsid w:val="006A1583"/>
    <w:rsid w:val="006B677F"/>
    <w:rsid w:val="00762B62"/>
    <w:rsid w:val="00765CB5"/>
    <w:rsid w:val="007D33E1"/>
    <w:rsid w:val="008001F0"/>
    <w:rsid w:val="00833999"/>
    <w:rsid w:val="008A1AA9"/>
    <w:rsid w:val="008B46F5"/>
    <w:rsid w:val="008F3229"/>
    <w:rsid w:val="0097671B"/>
    <w:rsid w:val="009E5A00"/>
    <w:rsid w:val="00A4474D"/>
    <w:rsid w:val="00AA7A5A"/>
    <w:rsid w:val="00B47BA0"/>
    <w:rsid w:val="00BE6800"/>
    <w:rsid w:val="00C06A1C"/>
    <w:rsid w:val="00CC68CD"/>
    <w:rsid w:val="00CD3038"/>
    <w:rsid w:val="00D00918"/>
    <w:rsid w:val="00D15CEE"/>
    <w:rsid w:val="00DA17DB"/>
    <w:rsid w:val="00DC25EC"/>
    <w:rsid w:val="00DC7FB7"/>
    <w:rsid w:val="00E110EF"/>
    <w:rsid w:val="00E12CBF"/>
    <w:rsid w:val="00F76425"/>
    <w:rsid w:val="00F92260"/>
    <w:rsid w:val="00FB11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3AC6"/>
  <w15:chartTrackingRefBased/>
  <w15:docId w15:val="{052DBDA9-A2BC-454B-AE87-13B18232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3">
    <w:name w:val="heading 3"/>
    <w:basedOn w:val="Standaard"/>
    <w:link w:val="Kop3Char"/>
    <w:uiPriority w:val="9"/>
    <w:qFormat/>
    <w:rsid w:val="000C1D9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3D7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Standaardalinea-lettertype"/>
    <w:uiPriority w:val="99"/>
    <w:unhideWhenUsed/>
    <w:rsid w:val="00DA17DB"/>
    <w:rPr>
      <w:color w:val="0563C1" w:themeColor="hyperlink"/>
      <w:u w:val="single"/>
    </w:rPr>
  </w:style>
  <w:style w:type="character" w:styleId="Onopgelostemelding">
    <w:name w:val="Unresolved Mention"/>
    <w:basedOn w:val="Standaardalinea-lettertype"/>
    <w:uiPriority w:val="99"/>
    <w:semiHidden/>
    <w:unhideWhenUsed/>
    <w:rsid w:val="00DA17DB"/>
    <w:rPr>
      <w:color w:val="605E5C"/>
      <w:shd w:val="clear" w:color="auto" w:fill="E1DFDD"/>
    </w:rPr>
  </w:style>
  <w:style w:type="character" w:styleId="GevolgdeHyperlink">
    <w:name w:val="FollowedHyperlink"/>
    <w:basedOn w:val="Standaardalinea-lettertype"/>
    <w:uiPriority w:val="99"/>
    <w:semiHidden/>
    <w:unhideWhenUsed/>
    <w:rsid w:val="00DA17DB"/>
    <w:rPr>
      <w:color w:val="954F72" w:themeColor="followedHyperlink"/>
      <w:u w:val="single"/>
    </w:rPr>
  </w:style>
  <w:style w:type="paragraph" w:styleId="Ballontekst">
    <w:name w:val="Balloon Text"/>
    <w:basedOn w:val="Standaard"/>
    <w:link w:val="BallontekstChar"/>
    <w:uiPriority w:val="99"/>
    <w:semiHidden/>
    <w:unhideWhenUsed/>
    <w:rsid w:val="001F7A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F7A25"/>
    <w:rPr>
      <w:rFonts w:ascii="Times New Roman" w:hAnsi="Times New Roman" w:cs="Times New Roman"/>
      <w:sz w:val="18"/>
      <w:szCs w:val="18"/>
      <w:lang w:val="nl-NL"/>
    </w:rPr>
  </w:style>
  <w:style w:type="character" w:customStyle="1" w:styleId="Kop3Char">
    <w:name w:val="Kop 3 Char"/>
    <w:basedOn w:val="Standaardalinea-lettertype"/>
    <w:link w:val="Kop3"/>
    <w:uiPriority w:val="9"/>
    <w:rsid w:val="000C1D99"/>
    <w:rPr>
      <w:rFonts w:ascii="Times New Roman" w:eastAsia="Times New Roman" w:hAnsi="Times New Roman" w:cs="Times New Roman"/>
      <w:b/>
      <w:bCs/>
      <w:sz w:val="27"/>
      <w:szCs w:val="27"/>
      <w:lang w:eastAsia="en-GB"/>
    </w:rPr>
  </w:style>
  <w:style w:type="character" w:styleId="Zwaar">
    <w:name w:val="Strong"/>
    <w:basedOn w:val="Standaardalinea-lettertype"/>
    <w:uiPriority w:val="22"/>
    <w:qFormat/>
    <w:rsid w:val="000C1D99"/>
    <w:rPr>
      <w:b/>
      <w:bCs/>
    </w:rPr>
  </w:style>
  <w:style w:type="character" w:customStyle="1" w:styleId="ng-binding">
    <w:name w:val="ng-binding"/>
    <w:basedOn w:val="Standaardalinea-lettertype"/>
    <w:rsid w:val="000C1D99"/>
  </w:style>
  <w:style w:type="character" w:customStyle="1" w:styleId="apple-converted-space">
    <w:name w:val="apple-converted-space"/>
    <w:basedOn w:val="Standaardalinea-lettertype"/>
    <w:rsid w:val="000C1D99"/>
  </w:style>
  <w:style w:type="paragraph" w:styleId="Lijstalinea">
    <w:name w:val="List Paragraph"/>
    <w:basedOn w:val="Standaard"/>
    <w:uiPriority w:val="34"/>
    <w:qFormat/>
    <w:rsid w:val="00DC2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517">
      <w:bodyDiv w:val="1"/>
      <w:marLeft w:val="0"/>
      <w:marRight w:val="0"/>
      <w:marTop w:val="0"/>
      <w:marBottom w:val="0"/>
      <w:divBdr>
        <w:top w:val="none" w:sz="0" w:space="0" w:color="auto"/>
        <w:left w:val="none" w:sz="0" w:space="0" w:color="auto"/>
        <w:bottom w:val="none" w:sz="0" w:space="0" w:color="auto"/>
        <w:right w:val="none" w:sz="0" w:space="0" w:color="auto"/>
      </w:divBdr>
    </w:div>
    <w:div w:id="272908557">
      <w:bodyDiv w:val="1"/>
      <w:marLeft w:val="0"/>
      <w:marRight w:val="0"/>
      <w:marTop w:val="0"/>
      <w:marBottom w:val="0"/>
      <w:divBdr>
        <w:top w:val="none" w:sz="0" w:space="0" w:color="auto"/>
        <w:left w:val="none" w:sz="0" w:space="0" w:color="auto"/>
        <w:bottom w:val="none" w:sz="0" w:space="0" w:color="auto"/>
        <w:right w:val="none" w:sz="0" w:space="0" w:color="auto"/>
      </w:divBdr>
    </w:div>
    <w:div w:id="1055735443">
      <w:bodyDiv w:val="1"/>
      <w:marLeft w:val="0"/>
      <w:marRight w:val="0"/>
      <w:marTop w:val="0"/>
      <w:marBottom w:val="0"/>
      <w:divBdr>
        <w:top w:val="none" w:sz="0" w:space="0" w:color="auto"/>
        <w:left w:val="none" w:sz="0" w:space="0" w:color="auto"/>
        <w:bottom w:val="none" w:sz="0" w:space="0" w:color="auto"/>
        <w:right w:val="none" w:sz="0" w:space="0" w:color="auto"/>
      </w:divBdr>
    </w:div>
    <w:div w:id="1429429855">
      <w:bodyDiv w:val="1"/>
      <w:marLeft w:val="0"/>
      <w:marRight w:val="0"/>
      <w:marTop w:val="0"/>
      <w:marBottom w:val="0"/>
      <w:divBdr>
        <w:top w:val="none" w:sz="0" w:space="0" w:color="auto"/>
        <w:left w:val="none" w:sz="0" w:space="0" w:color="auto"/>
        <w:bottom w:val="none" w:sz="0" w:space="0" w:color="auto"/>
        <w:right w:val="none" w:sz="0" w:space="0" w:color="auto"/>
      </w:divBdr>
      <w:divsChild>
        <w:div w:id="1318268929">
          <w:marLeft w:val="0"/>
          <w:marRight w:val="0"/>
          <w:marTop w:val="0"/>
          <w:marBottom w:val="0"/>
          <w:divBdr>
            <w:top w:val="none" w:sz="0" w:space="0" w:color="auto"/>
            <w:left w:val="none" w:sz="0" w:space="0" w:color="auto"/>
            <w:bottom w:val="none" w:sz="0" w:space="0" w:color="auto"/>
            <w:right w:val="none" w:sz="0" w:space="0" w:color="auto"/>
          </w:divBdr>
          <w:divsChild>
            <w:div w:id="853494061">
              <w:marLeft w:val="0"/>
              <w:marRight w:val="0"/>
              <w:marTop w:val="0"/>
              <w:marBottom w:val="0"/>
              <w:divBdr>
                <w:top w:val="none" w:sz="0" w:space="0" w:color="auto"/>
                <w:left w:val="none" w:sz="0" w:space="0" w:color="auto"/>
                <w:bottom w:val="none" w:sz="0" w:space="0" w:color="auto"/>
                <w:right w:val="none" w:sz="0" w:space="0" w:color="auto"/>
              </w:divBdr>
            </w:div>
            <w:div w:id="1807310092">
              <w:marLeft w:val="0"/>
              <w:marRight w:val="0"/>
              <w:marTop w:val="0"/>
              <w:marBottom w:val="0"/>
              <w:divBdr>
                <w:top w:val="none" w:sz="0" w:space="0" w:color="auto"/>
                <w:left w:val="none" w:sz="0" w:space="0" w:color="auto"/>
                <w:bottom w:val="none" w:sz="0" w:space="0" w:color="auto"/>
                <w:right w:val="none" w:sz="0" w:space="0" w:color="auto"/>
              </w:divBdr>
            </w:div>
            <w:div w:id="1126006109">
              <w:marLeft w:val="0"/>
              <w:marRight w:val="0"/>
              <w:marTop w:val="0"/>
              <w:marBottom w:val="0"/>
              <w:divBdr>
                <w:top w:val="none" w:sz="0" w:space="0" w:color="auto"/>
                <w:left w:val="none" w:sz="0" w:space="0" w:color="auto"/>
                <w:bottom w:val="none" w:sz="0" w:space="0" w:color="auto"/>
                <w:right w:val="none" w:sz="0" w:space="0" w:color="auto"/>
              </w:divBdr>
            </w:div>
            <w:div w:id="1951550484">
              <w:marLeft w:val="0"/>
              <w:marRight w:val="0"/>
              <w:marTop w:val="0"/>
              <w:marBottom w:val="0"/>
              <w:divBdr>
                <w:top w:val="none" w:sz="0" w:space="0" w:color="auto"/>
                <w:left w:val="none" w:sz="0" w:space="0" w:color="auto"/>
                <w:bottom w:val="none" w:sz="0" w:space="0" w:color="auto"/>
                <w:right w:val="none" w:sz="0" w:space="0" w:color="auto"/>
              </w:divBdr>
            </w:div>
            <w:div w:id="952828678">
              <w:marLeft w:val="0"/>
              <w:marRight w:val="0"/>
              <w:marTop w:val="0"/>
              <w:marBottom w:val="0"/>
              <w:divBdr>
                <w:top w:val="none" w:sz="0" w:space="0" w:color="auto"/>
                <w:left w:val="none" w:sz="0" w:space="0" w:color="auto"/>
                <w:bottom w:val="none" w:sz="0" w:space="0" w:color="auto"/>
                <w:right w:val="none" w:sz="0" w:space="0" w:color="auto"/>
              </w:divBdr>
            </w:div>
            <w:div w:id="2040425678">
              <w:marLeft w:val="0"/>
              <w:marRight w:val="0"/>
              <w:marTop w:val="0"/>
              <w:marBottom w:val="0"/>
              <w:divBdr>
                <w:top w:val="none" w:sz="0" w:space="0" w:color="auto"/>
                <w:left w:val="none" w:sz="0" w:space="0" w:color="auto"/>
                <w:bottom w:val="none" w:sz="0" w:space="0" w:color="auto"/>
                <w:right w:val="none" w:sz="0" w:space="0" w:color="auto"/>
              </w:divBdr>
            </w:div>
            <w:div w:id="1134174619">
              <w:marLeft w:val="0"/>
              <w:marRight w:val="0"/>
              <w:marTop w:val="0"/>
              <w:marBottom w:val="0"/>
              <w:divBdr>
                <w:top w:val="none" w:sz="0" w:space="0" w:color="auto"/>
                <w:left w:val="none" w:sz="0" w:space="0" w:color="auto"/>
                <w:bottom w:val="none" w:sz="0" w:space="0" w:color="auto"/>
                <w:right w:val="none" w:sz="0" w:space="0" w:color="auto"/>
              </w:divBdr>
            </w:div>
          </w:divsChild>
        </w:div>
        <w:div w:id="784688655">
          <w:marLeft w:val="0"/>
          <w:marRight w:val="0"/>
          <w:marTop w:val="0"/>
          <w:marBottom w:val="0"/>
          <w:divBdr>
            <w:top w:val="none" w:sz="0" w:space="0" w:color="auto"/>
            <w:left w:val="none" w:sz="0" w:space="0" w:color="auto"/>
            <w:bottom w:val="none" w:sz="0" w:space="0" w:color="auto"/>
            <w:right w:val="none" w:sz="0" w:space="0" w:color="auto"/>
          </w:divBdr>
          <w:divsChild>
            <w:div w:id="1038697999">
              <w:marLeft w:val="0"/>
              <w:marRight w:val="0"/>
              <w:marTop w:val="0"/>
              <w:marBottom w:val="0"/>
              <w:divBdr>
                <w:top w:val="none" w:sz="0" w:space="0" w:color="auto"/>
                <w:left w:val="none" w:sz="0" w:space="0" w:color="auto"/>
                <w:bottom w:val="none" w:sz="0" w:space="0" w:color="auto"/>
                <w:right w:val="none" w:sz="0" w:space="0" w:color="auto"/>
              </w:divBdr>
              <w:divsChild>
                <w:div w:id="1071654746">
                  <w:marLeft w:val="0"/>
                  <w:marRight w:val="0"/>
                  <w:marTop w:val="0"/>
                  <w:marBottom w:val="0"/>
                  <w:divBdr>
                    <w:top w:val="none" w:sz="0" w:space="0" w:color="auto"/>
                    <w:left w:val="none" w:sz="0" w:space="0" w:color="auto"/>
                    <w:bottom w:val="none" w:sz="0" w:space="0" w:color="auto"/>
                    <w:right w:val="none" w:sz="0" w:space="0" w:color="auto"/>
                  </w:divBdr>
                  <w:divsChild>
                    <w:div w:id="975792275">
                      <w:marLeft w:val="0"/>
                      <w:marRight w:val="0"/>
                      <w:marTop w:val="0"/>
                      <w:marBottom w:val="0"/>
                      <w:divBdr>
                        <w:top w:val="none" w:sz="0" w:space="0" w:color="auto"/>
                        <w:left w:val="none" w:sz="0" w:space="0" w:color="auto"/>
                        <w:bottom w:val="none" w:sz="0" w:space="0" w:color="auto"/>
                        <w:right w:val="none" w:sz="0" w:space="0" w:color="auto"/>
                      </w:divBdr>
                    </w:div>
                    <w:div w:id="2085954042">
                      <w:marLeft w:val="0"/>
                      <w:marRight w:val="0"/>
                      <w:marTop w:val="0"/>
                      <w:marBottom w:val="0"/>
                      <w:divBdr>
                        <w:top w:val="none" w:sz="0" w:space="0" w:color="auto"/>
                        <w:left w:val="none" w:sz="0" w:space="0" w:color="auto"/>
                        <w:bottom w:val="none" w:sz="0" w:space="0" w:color="auto"/>
                        <w:right w:val="none" w:sz="0" w:space="0" w:color="auto"/>
                      </w:divBdr>
                    </w:div>
                    <w:div w:id="291793991">
                      <w:marLeft w:val="0"/>
                      <w:marRight w:val="0"/>
                      <w:marTop w:val="0"/>
                      <w:marBottom w:val="0"/>
                      <w:divBdr>
                        <w:top w:val="none" w:sz="0" w:space="0" w:color="auto"/>
                        <w:left w:val="none" w:sz="0" w:space="0" w:color="auto"/>
                        <w:bottom w:val="none" w:sz="0" w:space="0" w:color="auto"/>
                        <w:right w:val="none" w:sz="0" w:space="0" w:color="auto"/>
                      </w:divBdr>
                    </w:div>
                    <w:div w:id="1071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7198">
              <w:marLeft w:val="0"/>
              <w:marRight w:val="0"/>
              <w:marTop w:val="0"/>
              <w:marBottom w:val="0"/>
              <w:divBdr>
                <w:top w:val="none" w:sz="0" w:space="0" w:color="auto"/>
                <w:left w:val="none" w:sz="0" w:space="0" w:color="auto"/>
                <w:bottom w:val="none" w:sz="0" w:space="0" w:color="auto"/>
                <w:right w:val="none" w:sz="0" w:space="0" w:color="auto"/>
              </w:divBdr>
              <w:divsChild>
                <w:div w:id="1518076849">
                  <w:marLeft w:val="0"/>
                  <w:marRight w:val="0"/>
                  <w:marTop w:val="0"/>
                  <w:marBottom w:val="0"/>
                  <w:divBdr>
                    <w:top w:val="none" w:sz="0" w:space="0" w:color="auto"/>
                    <w:left w:val="none" w:sz="0" w:space="0" w:color="auto"/>
                    <w:bottom w:val="none" w:sz="0" w:space="0" w:color="auto"/>
                    <w:right w:val="none" w:sz="0" w:space="0" w:color="auto"/>
                  </w:divBdr>
                </w:div>
                <w:div w:id="1448818447">
                  <w:marLeft w:val="0"/>
                  <w:marRight w:val="0"/>
                  <w:marTop w:val="0"/>
                  <w:marBottom w:val="0"/>
                  <w:divBdr>
                    <w:top w:val="none" w:sz="0" w:space="0" w:color="auto"/>
                    <w:left w:val="none" w:sz="0" w:space="0" w:color="auto"/>
                    <w:bottom w:val="none" w:sz="0" w:space="0" w:color="auto"/>
                    <w:right w:val="none" w:sz="0" w:space="0" w:color="auto"/>
                  </w:divBdr>
                </w:div>
              </w:divsChild>
            </w:div>
            <w:div w:id="312105618">
              <w:marLeft w:val="0"/>
              <w:marRight w:val="0"/>
              <w:marTop w:val="0"/>
              <w:marBottom w:val="0"/>
              <w:divBdr>
                <w:top w:val="none" w:sz="0" w:space="0" w:color="auto"/>
                <w:left w:val="none" w:sz="0" w:space="0" w:color="auto"/>
                <w:bottom w:val="none" w:sz="0" w:space="0" w:color="auto"/>
                <w:right w:val="none" w:sz="0" w:space="0" w:color="auto"/>
              </w:divBdr>
            </w:div>
          </w:divsChild>
        </w:div>
        <w:div w:id="2041276439">
          <w:marLeft w:val="0"/>
          <w:marRight w:val="0"/>
          <w:marTop w:val="0"/>
          <w:marBottom w:val="0"/>
          <w:divBdr>
            <w:top w:val="none" w:sz="0" w:space="0" w:color="auto"/>
            <w:left w:val="none" w:sz="0" w:space="0" w:color="auto"/>
            <w:bottom w:val="none" w:sz="0" w:space="0" w:color="auto"/>
            <w:right w:val="none" w:sz="0" w:space="0" w:color="auto"/>
          </w:divBdr>
          <w:divsChild>
            <w:div w:id="1733847063">
              <w:marLeft w:val="0"/>
              <w:marRight w:val="0"/>
              <w:marTop w:val="0"/>
              <w:marBottom w:val="0"/>
              <w:divBdr>
                <w:top w:val="none" w:sz="0" w:space="0" w:color="auto"/>
                <w:left w:val="none" w:sz="0" w:space="0" w:color="auto"/>
                <w:bottom w:val="none" w:sz="0" w:space="0" w:color="auto"/>
                <w:right w:val="none" w:sz="0" w:space="0" w:color="auto"/>
              </w:divBdr>
            </w:div>
            <w:div w:id="1269579733">
              <w:marLeft w:val="0"/>
              <w:marRight w:val="0"/>
              <w:marTop w:val="0"/>
              <w:marBottom w:val="0"/>
              <w:divBdr>
                <w:top w:val="none" w:sz="0" w:space="0" w:color="auto"/>
                <w:left w:val="none" w:sz="0" w:space="0" w:color="auto"/>
                <w:bottom w:val="none" w:sz="0" w:space="0" w:color="auto"/>
                <w:right w:val="none" w:sz="0" w:space="0" w:color="auto"/>
              </w:divBdr>
            </w:div>
          </w:divsChild>
        </w:div>
        <w:div w:id="707606420">
          <w:marLeft w:val="0"/>
          <w:marRight w:val="0"/>
          <w:marTop w:val="0"/>
          <w:marBottom w:val="0"/>
          <w:divBdr>
            <w:top w:val="none" w:sz="0" w:space="0" w:color="auto"/>
            <w:left w:val="none" w:sz="0" w:space="0" w:color="auto"/>
            <w:bottom w:val="none" w:sz="0" w:space="0" w:color="auto"/>
            <w:right w:val="none" w:sz="0" w:space="0" w:color="auto"/>
          </w:divBdr>
          <w:divsChild>
            <w:div w:id="1438983929">
              <w:marLeft w:val="0"/>
              <w:marRight w:val="0"/>
              <w:marTop w:val="0"/>
              <w:marBottom w:val="0"/>
              <w:divBdr>
                <w:top w:val="none" w:sz="0" w:space="0" w:color="auto"/>
                <w:left w:val="none" w:sz="0" w:space="0" w:color="auto"/>
                <w:bottom w:val="none" w:sz="0" w:space="0" w:color="auto"/>
                <w:right w:val="none" w:sz="0" w:space="0" w:color="auto"/>
              </w:divBdr>
            </w:div>
            <w:div w:id="1526403400">
              <w:marLeft w:val="0"/>
              <w:marRight w:val="0"/>
              <w:marTop w:val="0"/>
              <w:marBottom w:val="0"/>
              <w:divBdr>
                <w:top w:val="none" w:sz="0" w:space="0" w:color="auto"/>
                <w:left w:val="none" w:sz="0" w:space="0" w:color="auto"/>
                <w:bottom w:val="none" w:sz="0" w:space="0" w:color="auto"/>
                <w:right w:val="none" w:sz="0" w:space="0" w:color="auto"/>
              </w:divBdr>
            </w:div>
            <w:div w:id="5256357">
              <w:marLeft w:val="0"/>
              <w:marRight w:val="0"/>
              <w:marTop w:val="0"/>
              <w:marBottom w:val="0"/>
              <w:divBdr>
                <w:top w:val="none" w:sz="0" w:space="0" w:color="auto"/>
                <w:left w:val="none" w:sz="0" w:space="0" w:color="auto"/>
                <w:bottom w:val="none" w:sz="0" w:space="0" w:color="auto"/>
                <w:right w:val="none" w:sz="0" w:space="0" w:color="auto"/>
              </w:divBdr>
            </w:div>
          </w:divsChild>
        </w:div>
        <w:div w:id="974793610">
          <w:marLeft w:val="0"/>
          <w:marRight w:val="0"/>
          <w:marTop w:val="0"/>
          <w:marBottom w:val="0"/>
          <w:divBdr>
            <w:top w:val="none" w:sz="0" w:space="0" w:color="auto"/>
            <w:left w:val="none" w:sz="0" w:space="0" w:color="auto"/>
            <w:bottom w:val="none" w:sz="0" w:space="0" w:color="auto"/>
            <w:right w:val="none" w:sz="0" w:space="0" w:color="auto"/>
          </w:divBdr>
          <w:divsChild>
            <w:div w:id="1363869902">
              <w:marLeft w:val="0"/>
              <w:marRight w:val="0"/>
              <w:marTop w:val="0"/>
              <w:marBottom w:val="0"/>
              <w:divBdr>
                <w:top w:val="none" w:sz="0" w:space="0" w:color="auto"/>
                <w:left w:val="none" w:sz="0" w:space="0" w:color="auto"/>
                <w:bottom w:val="none" w:sz="0" w:space="0" w:color="auto"/>
                <w:right w:val="none" w:sz="0" w:space="0" w:color="auto"/>
              </w:divBdr>
            </w:div>
            <w:div w:id="15632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5676">
      <w:bodyDiv w:val="1"/>
      <w:marLeft w:val="0"/>
      <w:marRight w:val="0"/>
      <w:marTop w:val="0"/>
      <w:marBottom w:val="0"/>
      <w:divBdr>
        <w:top w:val="none" w:sz="0" w:space="0" w:color="auto"/>
        <w:left w:val="none" w:sz="0" w:space="0" w:color="auto"/>
        <w:bottom w:val="none" w:sz="0" w:space="0" w:color="auto"/>
        <w:right w:val="none" w:sz="0" w:space="0" w:color="auto"/>
      </w:divBdr>
    </w:div>
    <w:div w:id="1759331603">
      <w:bodyDiv w:val="1"/>
      <w:marLeft w:val="0"/>
      <w:marRight w:val="0"/>
      <w:marTop w:val="0"/>
      <w:marBottom w:val="0"/>
      <w:divBdr>
        <w:top w:val="none" w:sz="0" w:space="0" w:color="auto"/>
        <w:left w:val="none" w:sz="0" w:space="0" w:color="auto"/>
        <w:bottom w:val="none" w:sz="0" w:space="0" w:color="auto"/>
        <w:right w:val="none" w:sz="0" w:space="0" w:color="auto"/>
      </w:divBdr>
    </w:div>
    <w:div w:id="19922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Vandijck</dc:creator>
  <cp:keywords/>
  <dc:description/>
  <cp:lastModifiedBy>Daveloose Laurence</cp:lastModifiedBy>
  <cp:revision>2</cp:revision>
  <cp:lastPrinted>2020-07-15T11:59:00Z</cp:lastPrinted>
  <dcterms:created xsi:type="dcterms:W3CDTF">2023-08-08T11:44:00Z</dcterms:created>
  <dcterms:modified xsi:type="dcterms:W3CDTF">2023-08-08T11:44:00Z</dcterms:modified>
</cp:coreProperties>
</file>